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47"/>
        <w:gridCol w:w="2835"/>
        <w:gridCol w:w="3634"/>
      </w:tblGrid>
      <w:tr w:rsidR="00CB3EAA" w:rsidRPr="00EB1506" w14:paraId="58472B89" w14:textId="77777777" w:rsidTr="00320D88">
        <w:trPr>
          <w:trHeight w:val="2390"/>
        </w:trPr>
        <w:tc>
          <w:tcPr>
            <w:tcW w:w="9016" w:type="dxa"/>
            <w:gridSpan w:val="3"/>
            <w:tcBorders>
              <w:bottom w:val="single" w:sz="4" w:space="0" w:color="auto"/>
            </w:tcBorders>
          </w:tcPr>
          <w:p w14:paraId="030E9FD1" w14:textId="77777777" w:rsidR="00CB3EAA" w:rsidRDefault="00CB3EAA" w:rsidP="00CB3EAA">
            <w:pPr>
              <w:jc w:val="center"/>
              <w:rPr>
                <w:sz w:val="20"/>
                <w:szCs w:val="20"/>
              </w:rPr>
            </w:pPr>
          </w:p>
          <w:p w14:paraId="6315D570" w14:textId="77777777" w:rsidR="00CB3EAA" w:rsidRPr="00A46047" w:rsidRDefault="00CB3EAA" w:rsidP="00600312">
            <w:pPr>
              <w:jc w:val="center"/>
              <w:rPr>
                <w:sz w:val="20"/>
                <w:szCs w:val="20"/>
              </w:rPr>
            </w:pPr>
            <w:r w:rsidRPr="00A46047">
              <w:rPr>
                <w:noProof/>
                <w:sz w:val="20"/>
                <w:szCs w:val="20"/>
                <w:lang w:eastAsia="en-GB"/>
              </w:rPr>
              <w:drawing>
                <wp:inline distT="0" distB="0" distL="0" distR="0" wp14:anchorId="4C5BDBFC" wp14:editId="7B132F14">
                  <wp:extent cx="2171700" cy="4535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216" cy="455373"/>
                          </a:xfrm>
                          <a:prstGeom prst="rect">
                            <a:avLst/>
                          </a:prstGeom>
                          <a:noFill/>
                        </pic:spPr>
                      </pic:pic>
                    </a:graphicData>
                  </a:graphic>
                </wp:inline>
              </w:drawing>
            </w:r>
          </w:p>
          <w:p w14:paraId="57AA1297" w14:textId="77777777" w:rsidR="00CB3EAA" w:rsidRDefault="00CB3EAA" w:rsidP="00EB1506">
            <w:pPr>
              <w:jc w:val="center"/>
              <w:rPr>
                <w:b/>
              </w:rPr>
            </w:pPr>
          </w:p>
          <w:p w14:paraId="329800B9" w14:textId="77777777" w:rsidR="00B8763A" w:rsidRDefault="00450597" w:rsidP="00450597">
            <w:pPr>
              <w:jc w:val="center"/>
              <w:rPr>
                <w:b/>
                <w:sz w:val="28"/>
                <w:szCs w:val="28"/>
              </w:rPr>
            </w:pPr>
            <w:r w:rsidRPr="00450597">
              <w:rPr>
                <w:b/>
                <w:sz w:val="28"/>
                <w:szCs w:val="28"/>
              </w:rPr>
              <w:t>University Counselling Service</w:t>
            </w:r>
          </w:p>
          <w:p w14:paraId="0C609932" w14:textId="77777777" w:rsidR="00450597" w:rsidRPr="00450597" w:rsidRDefault="00450597" w:rsidP="00450597">
            <w:pPr>
              <w:jc w:val="center"/>
              <w:rPr>
                <w:b/>
                <w:sz w:val="28"/>
                <w:szCs w:val="28"/>
              </w:rPr>
            </w:pPr>
            <w:r w:rsidRPr="00450597">
              <w:rPr>
                <w:b/>
                <w:sz w:val="28"/>
                <w:szCs w:val="28"/>
              </w:rPr>
              <w:t>Short Course,</w:t>
            </w:r>
            <w:r w:rsidR="00B8763A">
              <w:rPr>
                <w:b/>
                <w:sz w:val="28"/>
                <w:szCs w:val="28"/>
              </w:rPr>
              <w:t xml:space="preserve"> </w:t>
            </w:r>
            <w:r w:rsidRPr="00450597">
              <w:rPr>
                <w:b/>
                <w:sz w:val="28"/>
                <w:szCs w:val="28"/>
              </w:rPr>
              <w:t>Group &amp; Workshop Programme</w:t>
            </w:r>
          </w:p>
          <w:p w14:paraId="70E1BA6D" w14:textId="77777777" w:rsidR="002D52D4" w:rsidRPr="007B5FA3" w:rsidRDefault="002D52D4" w:rsidP="00EB1506">
            <w:pPr>
              <w:jc w:val="center"/>
              <w:rPr>
                <w:b/>
                <w:sz w:val="24"/>
                <w:szCs w:val="24"/>
              </w:rPr>
            </w:pPr>
          </w:p>
          <w:p w14:paraId="1EB9C855" w14:textId="77777777" w:rsidR="00CB3EAA" w:rsidRPr="00A46047" w:rsidRDefault="00264EB9" w:rsidP="00DD23DF">
            <w:pPr>
              <w:jc w:val="center"/>
              <w:rPr>
                <w:noProof/>
                <w:sz w:val="20"/>
                <w:szCs w:val="20"/>
                <w:lang w:eastAsia="en-GB"/>
              </w:rPr>
            </w:pPr>
            <w:r>
              <w:rPr>
                <w:b/>
                <w:sz w:val="28"/>
                <w:szCs w:val="28"/>
              </w:rPr>
              <w:t>Michaelmas Term</w:t>
            </w:r>
            <w:r w:rsidR="00320D88">
              <w:rPr>
                <w:b/>
                <w:sz w:val="28"/>
                <w:szCs w:val="28"/>
              </w:rPr>
              <w:t xml:space="preserve"> 20</w:t>
            </w:r>
            <w:r w:rsidR="00DD23DF">
              <w:rPr>
                <w:b/>
                <w:sz w:val="28"/>
                <w:szCs w:val="28"/>
              </w:rPr>
              <w:t>20</w:t>
            </w:r>
          </w:p>
        </w:tc>
      </w:tr>
      <w:tr w:rsidR="000E7DB7" w:rsidRPr="00A46047" w14:paraId="4E9580AC" w14:textId="77777777" w:rsidTr="007B1B4B">
        <w:tc>
          <w:tcPr>
            <w:tcW w:w="2547" w:type="dxa"/>
            <w:shd w:val="clear" w:color="auto" w:fill="D9D9D9" w:themeFill="background1" w:themeFillShade="D9"/>
          </w:tcPr>
          <w:p w14:paraId="3D5E0BA0" w14:textId="77777777" w:rsidR="000E7DB7" w:rsidRDefault="008869E2" w:rsidP="008B77A6">
            <w:pPr>
              <w:rPr>
                <w:b/>
              </w:rPr>
            </w:pPr>
            <w:r>
              <w:rPr>
                <w:b/>
              </w:rPr>
              <w:t>RETURNING FROM INTERMISSION</w:t>
            </w:r>
          </w:p>
          <w:p w14:paraId="5BF0BF55" w14:textId="77777777" w:rsidR="00274A34" w:rsidRPr="008B77A6" w:rsidRDefault="00D91C86" w:rsidP="008B77A6">
            <w:pPr>
              <w:rPr>
                <w:b/>
              </w:rPr>
            </w:pPr>
            <w:r>
              <w:rPr>
                <w:b/>
              </w:rPr>
              <w:t>(For Undergraduates)</w:t>
            </w:r>
          </w:p>
        </w:tc>
        <w:tc>
          <w:tcPr>
            <w:tcW w:w="2835" w:type="dxa"/>
            <w:shd w:val="clear" w:color="auto" w:fill="D9D9D9" w:themeFill="background1" w:themeFillShade="D9"/>
          </w:tcPr>
          <w:p w14:paraId="3DE90149" w14:textId="77777777" w:rsidR="000E7DB7" w:rsidRPr="008B77A6" w:rsidRDefault="000E7DB7" w:rsidP="005733BF">
            <w:pPr>
              <w:rPr>
                <w:b/>
              </w:rPr>
            </w:pPr>
          </w:p>
          <w:p w14:paraId="2EE32C74" w14:textId="77777777" w:rsidR="008B77A6" w:rsidRPr="008B77A6" w:rsidRDefault="008B77A6" w:rsidP="005733BF">
            <w:pPr>
              <w:rPr>
                <w:b/>
              </w:rPr>
            </w:pPr>
          </w:p>
        </w:tc>
        <w:tc>
          <w:tcPr>
            <w:tcW w:w="3634" w:type="dxa"/>
            <w:shd w:val="clear" w:color="auto" w:fill="D9D9D9" w:themeFill="background1" w:themeFillShade="D9"/>
          </w:tcPr>
          <w:p w14:paraId="5C2D3D4C" w14:textId="77777777" w:rsidR="000E7DB7" w:rsidRPr="00387BEE" w:rsidRDefault="000E7DB7" w:rsidP="005733BF">
            <w:pPr>
              <w:rPr>
                <w:b/>
                <w:sz w:val="24"/>
                <w:szCs w:val="24"/>
              </w:rPr>
            </w:pPr>
          </w:p>
        </w:tc>
      </w:tr>
      <w:tr w:rsidR="00320D88" w:rsidRPr="00A46047" w14:paraId="4F4BB719" w14:textId="77777777" w:rsidTr="00AE0F73">
        <w:tc>
          <w:tcPr>
            <w:tcW w:w="2547" w:type="dxa"/>
          </w:tcPr>
          <w:p w14:paraId="58762E2F" w14:textId="77777777" w:rsidR="00FC0429" w:rsidRPr="007B1B4B" w:rsidRDefault="00FC0429" w:rsidP="00FC0429">
            <w:r w:rsidRPr="007B1B4B">
              <w:t>Self-Compassion</w:t>
            </w:r>
          </w:p>
          <w:p w14:paraId="48D6A9E6" w14:textId="77777777" w:rsidR="00FC0429" w:rsidRPr="007B1B4B" w:rsidRDefault="00FC0429" w:rsidP="002C0E80"/>
          <w:p w14:paraId="6E40BAD0" w14:textId="77777777" w:rsidR="00320D88" w:rsidRPr="007B1B4B" w:rsidRDefault="00320D88" w:rsidP="005733BF">
            <w:pPr>
              <w:rPr>
                <w:b/>
              </w:rPr>
            </w:pPr>
          </w:p>
          <w:p w14:paraId="444BAABC" w14:textId="77777777" w:rsidR="00320D88" w:rsidRPr="007B1B4B" w:rsidRDefault="00320D88" w:rsidP="005733BF">
            <w:pPr>
              <w:rPr>
                <w:b/>
              </w:rPr>
            </w:pPr>
          </w:p>
        </w:tc>
        <w:tc>
          <w:tcPr>
            <w:tcW w:w="2835" w:type="dxa"/>
          </w:tcPr>
          <w:p w14:paraId="25E1BACD" w14:textId="77777777" w:rsidR="00264EB9" w:rsidRDefault="00264EB9" w:rsidP="00264EB9">
            <w:r>
              <w:t>Wednesday 14 October</w:t>
            </w:r>
          </w:p>
          <w:p w14:paraId="5FC80F68" w14:textId="77777777" w:rsidR="00264EB9" w:rsidRPr="00961FC0" w:rsidRDefault="00264EB9" w:rsidP="00264EB9">
            <w:r w:rsidRPr="00961FC0">
              <w:t>3.00 – 4.30 pm</w:t>
            </w:r>
          </w:p>
          <w:p w14:paraId="1903E6D2" w14:textId="77777777" w:rsidR="00264EB9" w:rsidRPr="003264E1" w:rsidRDefault="00264EB9" w:rsidP="00264EB9"/>
          <w:p w14:paraId="45BAB831" w14:textId="77777777" w:rsidR="00320D88" w:rsidRPr="007B1B4B" w:rsidRDefault="00320D88" w:rsidP="001B7204"/>
        </w:tc>
        <w:tc>
          <w:tcPr>
            <w:tcW w:w="3634" w:type="dxa"/>
            <w:vMerge w:val="restart"/>
          </w:tcPr>
          <w:p w14:paraId="27390898" w14:textId="77777777" w:rsidR="00320D88" w:rsidRPr="00610544" w:rsidRDefault="001B7204" w:rsidP="002C0E80">
            <w:pPr>
              <w:rPr>
                <w:lang w:val="en"/>
              </w:rPr>
            </w:pPr>
            <w:r>
              <w:rPr>
                <w:lang w:val="en"/>
              </w:rPr>
              <w:t>T</w:t>
            </w:r>
            <w:r w:rsidR="003D32AD">
              <w:rPr>
                <w:lang w:val="en"/>
              </w:rPr>
              <w:t>hree</w:t>
            </w:r>
            <w:r w:rsidR="00320D88" w:rsidRPr="00610544">
              <w:rPr>
                <w:lang w:val="en"/>
              </w:rPr>
              <w:t xml:space="preserve"> workshops that address issues most commonly experienced when students are returning after intermitting.</w:t>
            </w:r>
          </w:p>
          <w:p w14:paraId="520B6C0F" w14:textId="77777777" w:rsidR="00264EB9" w:rsidRDefault="00264EB9" w:rsidP="002C0E80">
            <w:pPr>
              <w:rPr>
                <w:lang w:val="en"/>
              </w:rPr>
            </w:pPr>
          </w:p>
          <w:p w14:paraId="1B3D682C" w14:textId="77777777" w:rsidR="00320D88" w:rsidRPr="00610544" w:rsidRDefault="00320D88" w:rsidP="002C0E80">
            <w:pPr>
              <w:rPr>
                <w:lang w:val="en"/>
              </w:rPr>
            </w:pPr>
            <w:r w:rsidRPr="00610544">
              <w:rPr>
                <w:lang w:val="en"/>
              </w:rPr>
              <w:t>Returning students can offer one another much support because of the similarity in their experiences.</w:t>
            </w:r>
          </w:p>
          <w:p w14:paraId="1DD228F8" w14:textId="77777777" w:rsidR="00320D88" w:rsidRPr="002C0E80" w:rsidRDefault="00320D88" w:rsidP="006715B6"/>
          <w:p w14:paraId="227A626D" w14:textId="77777777" w:rsidR="00320D88" w:rsidRDefault="00B27151" w:rsidP="00881E2E">
            <w:r>
              <w:t xml:space="preserve">Students are welcome to attend each of the </w:t>
            </w:r>
            <w:r w:rsidR="00881E2E">
              <w:t>three</w:t>
            </w:r>
            <w:r>
              <w:t xml:space="preserve"> sessions or just the ones that are most relevant to them.</w:t>
            </w:r>
          </w:p>
          <w:p w14:paraId="4C1EA924" w14:textId="77777777" w:rsidR="006A54BD" w:rsidRPr="00B27151" w:rsidRDefault="006A54BD" w:rsidP="00881E2E"/>
        </w:tc>
      </w:tr>
      <w:tr w:rsidR="00320D88" w:rsidRPr="00A46047" w14:paraId="79866020" w14:textId="77777777" w:rsidTr="00AE0F73">
        <w:tc>
          <w:tcPr>
            <w:tcW w:w="2547" w:type="dxa"/>
          </w:tcPr>
          <w:p w14:paraId="26BC1EF0" w14:textId="77777777" w:rsidR="00320D88" w:rsidRPr="007B1B4B" w:rsidRDefault="00320D88" w:rsidP="006715B6">
            <w:r w:rsidRPr="007B1B4B">
              <w:t xml:space="preserve">Time </w:t>
            </w:r>
            <w:r w:rsidR="00264EB9">
              <w:t>Well Spent</w:t>
            </w:r>
          </w:p>
          <w:p w14:paraId="19FBA366" w14:textId="77777777" w:rsidR="00320D88" w:rsidRPr="007B1B4B" w:rsidRDefault="00320D88" w:rsidP="006715B6"/>
        </w:tc>
        <w:tc>
          <w:tcPr>
            <w:tcW w:w="2835" w:type="dxa"/>
          </w:tcPr>
          <w:p w14:paraId="65B83B19" w14:textId="77777777" w:rsidR="00320D88" w:rsidRDefault="00264EB9" w:rsidP="00264EB9">
            <w:r>
              <w:t>Wednesday 21</w:t>
            </w:r>
            <w:r w:rsidRPr="00026FD2">
              <w:t xml:space="preserve"> October</w:t>
            </w:r>
          </w:p>
          <w:p w14:paraId="67C00D04" w14:textId="77777777" w:rsidR="00264EB9" w:rsidRDefault="00264EB9" w:rsidP="00264EB9">
            <w:r w:rsidRPr="00961FC0">
              <w:t>3.00 – 4.30 pm</w:t>
            </w:r>
          </w:p>
          <w:p w14:paraId="4DC0319D" w14:textId="77777777" w:rsidR="00264EB9" w:rsidRDefault="00264EB9" w:rsidP="00264EB9"/>
          <w:p w14:paraId="613C21BC" w14:textId="77777777" w:rsidR="00264EB9" w:rsidRDefault="00264EB9" w:rsidP="00264EB9"/>
          <w:p w14:paraId="5AE710FF" w14:textId="77777777" w:rsidR="00264EB9" w:rsidRPr="007B1B4B" w:rsidRDefault="00264EB9" w:rsidP="00264EB9"/>
        </w:tc>
        <w:tc>
          <w:tcPr>
            <w:tcW w:w="3634" w:type="dxa"/>
            <w:vMerge/>
          </w:tcPr>
          <w:p w14:paraId="6D83EF75" w14:textId="77777777" w:rsidR="00320D88" w:rsidRPr="002C0E80" w:rsidRDefault="00320D88" w:rsidP="006715B6">
            <w:pPr>
              <w:jc w:val="center"/>
            </w:pPr>
          </w:p>
        </w:tc>
      </w:tr>
      <w:tr w:rsidR="00320D88" w:rsidRPr="00A46047" w14:paraId="0AB3B338" w14:textId="77777777" w:rsidTr="00AE0F73">
        <w:tc>
          <w:tcPr>
            <w:tcW w:w="2547" w:type="dxa"/>
          </w:tcPr>
          <w:p w14:paraId="332298F2" w14:textId="77777777" w:rsidR="00FC0429" w:rsidRPr="007B1B4B" w:rsidRDefault="00264EB9" w:rsidP="00FC0429">
            <w:r>
              <w:t xml:space="preserve">Understanding &amp; </w:t>
            </w:r>
            <w:r w:rsidR="00FC0429" w:rsidRPr="007B1B4B">
              <w:t>Managing Anxiety</w:t>
            </w:r>
          </w:p>
          <w:p w14:paraId="5152565A" w14:textId="77777777" w:rsidR="00320D88" w:rsidRPr="007B1B4B" w:rsidRDefault="00320D88" w:rsidP="00FC0429">
            <w:pPr>
              <w:rPr>
                <w:b/>
              </w:rPr>
            </w:pPr>
          </w:p>
        </w:tc>
        <w:tc>
          <w:tcPr>
            <w:tcW w:w="2835" w:type="dxa"/>
          </w:tcPr>
          <w:p w14:paraId="5EC79DC0" w14:textId="77777777" w:rsidR="00320D88" w:rsidRDefault="00264EB9" w:rsidP="001B7204">
            <w:r>
              <w:t>Wednesday 28</w:t>
            </w:r>
            <w:r w:rsidRPr="00026FD2">
              <w:t xml:space="preserve"> October</w:t>
            </w:r>
          </w:p>
          <w:p w14:paraId="2AFBAD89" w14:textId="77777777" w:rsidR="00264EB9" w:rsidRPr="007B1B4B" w:rsidRDefault="00264EB9" w:rsidP="001B7204">
            <w:r w:rsidRPr="00026FD2">
              <w:t>3.00 – 4.30 pm</w:t>
            </w:r>
          </w:p>
        </w:tc>
        <w:tc>
          <w:tcPr>
            <w:tcW w:w="3634" w:type="dxa"/>
            <w:vMerge/>
          </w:tcPr>
          <w:p w14:paraId="143D31FF" w14:textId="77777777" w:rsidR="00320D88" w:rsidRPr="002C0E80" w:rsidRDefault="00320D88" w:rsidP="006715B6">
            <w:pPr>
              <w:jc w:val="center"/>
            </w:pPr>
          </w:p>
        </w:tc>
      </w:tr>
      <w:tr w:rsidR="008B77A6" w:rsidRPr="00A46047" w14:paraId="5E262FB7" w14:textId="77777777" w:rsidTr="007B1B4B">
        <w:tc>
          <w:tcPr>
            <w:tcW w:w="2547" w:type="dxa"/>
            <w:shd w:val="clear" w:color="auto" w:fill="D9D9D9" w:themeFill="background1" w:themeFillShade="D9"/>
          </w:tcPr>
          <w:p w14:paraId="2AEF2BEF" w14:textId="77777777" w:rsidR="008B77A6" w:rsidRDefault="008869E2" w:rsidP="006715B6">
            <w:pPr>
              <w:rPr>
                <w:b/>
              </w:rPr>
            </w:pPr>
            <w:r>
              <w:rPr>
                <w:b/>
              </w:rPr>
              <w:t>WORKSHOPS</w:t>
            </w:r>
          </w:p>
          <w:p w14:paraId="34753954" w14:textId="77777777" w:rsidR="00274A34" w:rsidRPr="008B77A6" w:rsidRDefault="00274A34" w:rsidP="006715B6">
            <w:pPr>
              <w:rPr>
                <w:b/>
              </w:rPr>
            </w:pPr>
          </w:p>
        </w:tc>
        <w:tc>
          <w:tcPr>
            <w:tcW w:w="2835" w:type="dxa"/>
            <w:shd w:val="clear" w:color="auto" w:fill="D9D9D9" w:themeFill="background1" w:themeFillShade="D9"/>
          </w:tcPr>
          <w:p w14:paraId="10252CA0" w14:textId="77777777" w:rsidR="007F04A3" w:rsidRPr="007F04A3" w:rsidRDefault="007F04A3" w:rsidP="008869E2">
            <w:pPr>
              <w:rPr>
                <w:b/>
              </w:rPr>
            </w:pPr>
          </w:p>
        </w:tc>
        <w:tc>
          <w:tcPr>
            <w:tcW w:w="3634" w:type="dxa"/>
            <w:shd w:val="clear" w:color="auto" w:fill="D9D9D9" w:themeFill="background1" w:themeFillShade="D9"/>
          </w:tcPr>
          <w:p w14:paraId="7D2DB92F" w14:textId="77777777" w:rsidR="008B77A6" w:rsidRPr="002C0E80" w:rsidRDefault="008B77A6" w:rsidP="006715B6">
            <w:pPr>
              <w:jc w:val="center"/>
            </w:pPr>
          </w:p>
        </w:tc>
      </w:tr>
      <w:tr w:rsidR="008F2804" w:rsidRPr="007B5FA3" w14:paraId="5666A62E" w14:textId="77777777" w:rsidTr="00AE0F73">
        <w:tc>
          <w:tcPr>
            <w:tcW w:w="2547" w:type="dxa"/>
          </w:tcPr>
          <w:p w14:paraId="7A017231" w14:textId="77777777" w:rsidR="008F2804" w:rsidRPr="007B1B4B" w:rsidRDefault="008F2804" w:rsidP="0006132B">
            <w:r w:rsidRPr="007B1B4B">
              <w:t>Introduction to Self-Compassion</w:t>
            </w:r>
          </w:p>
          <w:p w14:paraId="2486C587" w14:textId="77777777" w:rsidR="008F2804" w:rsidRPr="007B1B4B" w:rsidRDefault="008F2804" w:rsidP="0006132B"/>
        </w:tc>
        <w:tc>
          <w:tcPr>
            <w:tcW w:w="2835" w:type="dxa"/>
          </w:tcPr>
          <w:p w14:paraId="61548C1B" w14:textId="77777777" w:rsidR="00264EB9" w:rsidRDefault="00264EB9" w:rsidP="00264EB9">
            <w:r>
              <w:t>Monday 26 October</w:t>
            </w:r>
          </w:p>
          <w:p w14:paraId="038FCD44" w14:textId="77777777" w:rsidR="00264EB9" w:rsidRDefault="00264EB9" w:rsidP="00264EB9">
            <w:pPr>
              <w:jc w:val="both"/>
            </w:pPr>
            <w:r>
              <w:t>11.00 am – 12.30 pm</w:t>
            </w:r>
          </w:p>
          <w:p w14:paraId="3EC25AEE" w14:textId="77777777" w:rsidR="00264EB9" w:rsidRDefault="00264EB9" w:rsidP="00264EB9">
            <w:pPr>
              <w:jc w:val="both"/>
            </w:pPr>
            <w:r>
              <w:t>&amp;</w:t>
            </w:r>
          </w:p>
          <w:p w14:paraId="41274343" w14:textId="77777777" w:rsidR="008F2804" w:rsidRDefault="00264EB9" w:rsidP="00264EB9">
            <w:r>
              <w:t>Wednesday 18 November</w:t>
            </w:r>
          </w:p>
          <w:p w14:paraId="1A4C4346" w14:textId="77777777" w:rsidR="00264EB9" w:rsidRPr="007B1B4B" w:rsidRDefault="00264EB9" w:rsidP="00264EB9">
            <w:r>
              <w:t>3.00 – 4.30 pm</w:t>
            </w:r>
          </w:p>
        </w:tc>
        <w:tc>
          <w:tcPr>
            <w:tcW w:w="3634" w:type="dxa"/>
          </w:tcPr>
          <w:p w14:paraId="7ABD976A" w14:textId="77777777" w:rsidR="005E6933" w:rsidRPr="007B5FA3" w:rsidRDefault="008F2804" w:rsidP="00274A34">
            <w:r w:rsidRPr="007B5FA3">
              <w:t xml:space="preserve">The focus will be on letting go of </w:t>
            </w:r>
            <w:r w:rsidR="00274A34">
              <w:t xml:space="preserve">harsh </w:t>
            </w:r>
            <w:r w:rsidRPr="007B5FA3">
              <w:t>self-judg</w:t>
            </w:r>
            <w:r w:rsidR="00274A34">
              <w:t>e</w:t>
            </w:r>
            <w:r w:rsidRPr="007B5FA3">
              <w:t>ments and to develop strategies to encourage a more compassionate view of self</w:t>
            </w:r>
            <w:r w:rsidR="005E6933">
              <w:t>.</w:t>
            </w:r>
          </w:p>
        </w:tc>
      </w:tr>
      <w:tr w:rsidR="00264EB9" w:rsidRPr="007B5FA3" w14:paraId="01AF1E70" w14:textId="77777777" w:rsidTr="00AE0F73">
        <w:tc>
          <w:tcPr>
            <w:tcW w:w="2547" w:type="dxa"/>
          </w:tcPr>
          <w:p w14:paraId="3B022979" w14:textId="77777777" w:rsidR="00264EB9" w:rsidRDefault="00264EB9" w:rsidP="0006132B">
            <w:r w:rsidRPr="007B1B4B">
              <w:t>Understanding &amp; Managing Your Anxiety</w:t>
            </w:r>
          </w:p>
          <w:p w14:paraId="5CFDDCF9" w14:textId="77777777" w:rsidR="00264EB9" w:rsidRDefault="00264EB9" w:rsidP="0006132B"/>
          <w:p w14:paraId="12132A61" w14:textId="77777777" w:rsidR="00264EB9" w:rsidRDefault="00264EB9" w:rsidP="0006132B"/>
          <w:p w14:paraId="044D90A0" w14:textId="77777777" w:rsidR="00264EB9" w:rsidRDefault="00264EB9" w:rsidP="0006132B"/>
          <w:p w14:paraId="2EB2053F" w14:textId="77777777" w:rsidR="00264EB9" w:rsidRPr="007B1B4B" w:rsidRDefault="00264EB9" w:rsidP="0006132B"/>
        </w:tc>
        <w:tc>
          <w:tcPr>
            <w:tcW w:w="2835" w:type="dxa"/>
          </w:tcPr>
          <w:p w14:paraId="7E80016C" w14:textId="77777777" w:rsidR="00264EB9" w:rsidRDefault="00264EB9" w:rsidP="00264EB9">
            <w:r>
              <w:t>Wednesday 4 November</w:t>
            </w:r>
          </w:p>
          <w:p w14:paraId="0FC38DA4" w14:textId="77777777" w:rsidR="00264EB9" w:rsidRDefault="00264EB9" w:rsidP="00264EB9">
            <w:r>
              <w:t>1.30 – 3.00 pm</w:t>
            </w:r>
          </w:p>
          <w:p w14:paraId="5C1D745D" w14:textId="77777777" w:rsidR="00264EB9" w:rsidRDefault="00264EB9" w:rsidP="00264EB9">
            <w:r>
              <w:t>&amp;</w:t>
            </w:r>
          </w:p>
          <w:p w14:paraId="7105FEEE" w14:textId="77777777" w:rsidR="00264EB9" w:rsidRDefault="00264EB9" w:rsidP="00264EB9">
            <w:r>
              <w:t xml:space="preserve">Tuesday 24 November </w:t>
            </w:r>
          </w:p>
          <w:p w14:paraId="0E11E6ED" w14:textId="77777777" w:rsidR="00264EB9" w:rsidRDefault="00264EB9" w:rsidP="00264EB9">
            <w:r>
              <w:t>11.00 am – 12.30 pm</w:t>
            </w:r>
          </w:p>
        </w:tc>
        <w:tc>
          <w:tcPr>
            <w:tcW w:w="3634" w:type="dxa"/>
          </w:tcPr>
          <w:p w14:paraId="5FD4CC51" w14:textId="77777777" w:rsidR="00264EB9" w:rsidRPr="007B5FA3" w:rsidRDefault="00264EB9" w:rsidP="00264EB9">
            <w:r w:rsidRPr="007B5FA3">
              <w:t>An opportunity to reflect on factors that lead to and maintain anxiety, and to learn ways to manage anxiety, including relaxation techniques</w:t>
            </w:r>
            <w:r>
              <w:t>.</w:t>
            </w:r>
          </w:p>
        </w:tc>
      </w:tr>
      <w:tr w:rsidR="001C69F4" w:rsidRPr="007B5FA3" w14:paraId="22CB3485" w14:textId="77777777" w:rsidTr="00AE0F73">
        <w:tc>
          <w:tcPr>
            <w:tcW w:w="2547" w:type="dxa"/>
          </w:tcPr>
          <w:p w14:paraId="362F6E74" w14:textId="77777777" w:rsidR="001C69F4" w:rsidRPr="007B1B4B" w:rsidRDefault="00264EB9" w:rsidP="006715B6">
            <w:r>
              <w:t>Time Well Spent</w:t>
            </w:r>
          </w:p>
          <w:p w14:paraId="54AD21B9" w14:textId="77777777" w:rsidR="00917053" w:rsidRPr="007B1B4B" w:rsidRDefault="00917053" w:rsidP="006715B6"/>
          <w:p w14:paraId="10F38EED" w14:textId="77777777" w:rsidR="00917053" w:rsidRPr="007B1B4B" w:rsidRDefault="00917053" w:rsidP="006715B6"/>
        </w:tc>
        <w:tc>
          <w:tcPr>
            <w:tcW w:w="2835" w:type="dxa"/>
          </w:tcPr>
          <w:p w14:paraId="6ABECFF8" w14:textId="77777777" w:rsidR="00264EB9" w:rsidRDefault="00264EB9" w:rsidP="00264EB9">
            <w:r>
              <w:t>Friday 6 November</w:t>
            </w:r>
          </w:p>
          <w:p w14:paraId="353D4DF0" w14:textId="77777777" w:rsidR="00264EB9" w:rsidRPr="003264E1" w:rsidRDefault="00264EB9" w:rsidP="00264EB9">
            <w:r>
              <w:t>1.30 – 3.00 pm</w:t>
            </w:r>
          </w:p>
          <w:p w14:paraId="0BE3B8CC" w14:textId="77777777" w:rsidR="005E6933" w:rsidRPr="007B1B4B" w:rsidRDefault="005E6933" w:rsidP="00EB762B"/>
        </w:tc>
        <w:tc>
          <w:tcPr>
            <w:tcW w:w="3634" w:type="dxa"/>
          </w:tcPr>
          <w:p w14:paraId="3A351DF6" w14:textId="77777777" w:rsidR="001C69F4" w:rsidRPr="007B5FA3" w:rsidRDefault="00264EB9" w:rsidP="00264EB9">
            <w:r w:rsidRPr="007B5FA3">
              <w:t xml:space="preserve">Identify what prevents </w:t>
            </w:r>
            <w:r>
              <w:t xml:space="preserve">managing time </w:t>
            </w:r>
            <w:r w:rsidRPr="007B5FA3">
              <w:t>eff</w:t>
            </w:r>
            <w:r>
              <w:t xml:space="preserve">ectively and learn ways to achieve desired </w:t>
            </w:r>
            <w:r w:rsidRPr="007B5FA3">
              <w:t>goals</w:t>
            </w:r>
            <w:r>
              <w:t>.</w:t>
            </w:r>
          </w:p>
        </w:tc>
      </w:tr>
      <w:tr w:rsidR="00264EB9" w:rsidRPr="007B5FA3" w14:paraId="36928C64" w14:textId="77777777" w:rsidTr="00AE0F73">
        <w:tc>
          <w:tcPr>
            <w:tcW w:w="2547" w:type="dxa"/>
          </w:tcPr>
          <w:p w14:paraId="68AA9719" w14:textId="77777777" w:rsidR="00264EB9" w:rsidRDefault="00264EB9" w:rsidP="00264EB9">
            <w:r w:rsidRPr="007B1B4B">
              <w:t>Address your Stress</w:t>
            </w:r>
          </w:p>
          <w:p w14:paraId="7373908A" w14:textId="77777777" w:rsidR="00264EB9" w:rsidRDefault="00264EB9" w:rsidP="00264EB9"/>
          <w:p w14:paraId="337D0501" w14:textId="77777777" w:rsidR="00264EB9" w:rsidRDefault="00264EB9" w:rsidP="00264EB9"/>
          <w:p w14:paraId="5E35CF67" w14:textId="77777777" w:rsidR="00264EB9" w:rsidRDefault="00264EB9" w:rsidP="00264EB9"/>
        </w:tc>
        <w:tc>
          <w:tcPr>
            <w:tcW w:w="2835" w:type="dxa"/>
          </w:tcPr>
          <w:p w14:paraId="51628CAA" w14:textId="77777777" w:rsidR="00264EB9" w:rsidRDefault="00264EB9" w:rsidP="00264EB9">
            <w:r>
              <w:t>Wednesday 11 November</w:t>
            </w:r>
          </w:p>
          <w:p w14:paraId="4CBB4553" w14:textId="77777777" w:rsidR="00264EB9" w:rsidRPr="003264E1" w:rsidRDefault="00264EB9" w:rsidP="00264EB9">
            <w:r>
              <w:t>2.00 – 3.30 pm</w:t>
            </w:r>
          </w:p>
          <w:p w14:paraId="475F6CC0" w14:textId="77777777" w:rsidR="00264EB9" w:rsidRDefault="00264EB9" w:rsidP="00264EB9"/>
        </w:tc>
        <w:tc>
          <w:tcPr>
            <w:tcW w:w="3634" w:type="dxa"/>
          </w:tcPr>
          <w:p w14:paraId="32DBD54C" w14:textId="77777777" w:rsidR="00264EB9" w:rsidRPr="007B5FA3" w:rsidRDefault="00264EB9" w:rsidP="00264EB9">
            <w:r w:rsidRPr="008F68DE">
              <w:rPr>
                <w:lang w:val="en"/>
              </w:rPr>
              <w:t>This interactive workshop will help you understand stress, how it becomes problematic, gain knowledge and awareness of your own stress response and what you can do about it.</w:t>
            </w:r>
          </w:p>
        </w:tc>
      </w:tr>
      <w:tr w:rsidR="00264EB9" w:rsidRPr="007B5FA3" w14:paraId="38180C41" w14:textId="77777777" w:rsidTr="00AE0F73">
        <w:tc>
          <w:tcPr>
            <w:tcW w:w="2547" w:type="dxa"/>
          </w:tcPr>
          <w:p w14:paraId="2F20B29E" w14:textId="77777777" w:rsidR="00264EB9" w:rsidRPr="007B1B4B" w:rsidRDefault="00264EB9" w:rsidP="00264EB9">
            <w:r w:rsidRPr="007B1B4B">
              <w:t>Imposter Syndrome</w:t>
            </w:r>
          </w:p>
        </w:tc>
        <w:tc>
          <w:tcPr>
            <w:tcW w:w="2835" w:type="dxa"/>
          </w:tcPr>
          <w:p w14:paraId="14712C85" w14:textId="77777777" w:rsidR="00264EB9" w:rsidRDefault="00264EB9" w:rsidP="00264EB9">
            <w:r>
              <w:t>Tuesday 17 November</w:t>
            </w:r>
          </w:p>
          <w:p w14:paraId="54C5AAFB" w14:textId="77777777" w:rsidR="00264EB9" w:rsidRPr="003264E1" w:rsidRDefault="00264EB9" w:rsidP="00264EB9">
            <w:r>
              <w:t>1.30 – 3.00 pm</w:t>
            </w:r>
          </w:p>
          <w:p w14:paraId="3E3D2FA8" w14:textId="77777777" w:rsidR="00264EB9" w:rsidRDefault="00264EB9" w:rsidP="00264EB9"/>
        </w:tc>
        <w:tc>
          <w:tcPr>
            <w:tcW w:w="3634" w:type="dxa"/>
          </w:tcPr>
          <w:p w14:paraId="4C5A1D04" w14:textId="77777777" w:rsidR="00264EB9" w:rsidRPr="008F68DE" w:rsidRDefault="00264EB9" w:rsidP="00264EB9">
            <w:pPr>
              <w:rPr>
                <w:lang w:val="en"/>
              </w:rPr>
            </w:pPr>
            <w:r w:rsidRPr="008F68DE">
              <w:rPr>
                <w:rFonts w:eastAsia="Times New Roman" w:cs="Times New Roman"/>
                <w:lang w:val="en" w:eastAsia="en-GB"/>
              </w:rPr>
              <w:t>Ever feel not good enough, out of your depth? This workshop is designed to help you identify how you might start to overcome your thinking t</w:t>
            </w:r>
            <w:r>
              <w:rPr>
                <w:rFonts w:eastAsia="Times New Roman" w:cs="Times New Roman"/>
                <w:lang w:val="en" w:eastAsia="en-GB"/>
              </w:rPr>
              <w:t>raps.</w:t>
            </w:r>
          </w:p>
        </w:tc>
      </w:tr>
      <w:tr w:rsidR="00264EB9" w:rsidRPr="007B5FA3" w14:paraId="2BE74583" w14:textId="77777777" w:rsidTr="00CC4B64">
        <w:trPr>
          <w:trHeight w:val="1692"/>
        </w:trPr>
        <w:tc>
          <w:tcPr>
            <w:tcW w:w="2547" w:type="dxa"/>
          </w:tcPr>
          <w:p w14:paraId="0D9ADF60" w14:textId="77777777" w:rsidR="00264EB9" w:rsidRPr="0059641B" w:rsidRDefault="00264EB9" w:rsidP="00264EB9">
            <w:r w:rsidRPr="0059641B">
              <w:lastRenderedPageBreak/>
              <w:t>Understanding &amp; Managing Procrastination</w:t>
            </w:r>
          </w:p>
        </w:tc>
        <w:tc>
          <w:tcPr>
            <w:tcW w:w="2835" w:type="dxa"/>
          </w:tcPr>
          <w:p w14:paraId="09781D7A" w14:textId="77777777" w:rsidR="00264EB9" w:rsidRDefault="00264EB9" w:rsidP="00264EB9">
            <w:r>
              <w:t>Wednesday 18 November</w:t>
            </w:r>
          </w:p>
          <w:p w14:paraId="600F7C41" w14:textId="77777777" w:rsidR="00264EB9" w:rsidRPr="0059641B" w:rsidRDefault="00264EB9" w:rsidP="00264EB9">
            <w:r>
              <w:t>11.00 – 12.30 pm</w:t>
            </w:r>
          </w:p>
        </w:tc>
        <w:tc>
          <w:tcPr>
            <w:tcW w:w="3634" w:type="dxa"/>
          </w:tcPr>
          <w:p w14:paraId="4D1EA686" w14:textId="77777777" w:rsidR="00264EB9" w:rsidRPr="0059641B" w:rsidRDefault="00264EB9" w:rsidP="00264EB9">
            <w:pPr>
              <w:spacing w:after="240"/>
              <w:rPr>
                <w:rFonts w:cstheme="minorHAnsi"/>
              </w:rPr>
            </w:pPr>
            <w:r w:rsidRPr="0059641B">
              <w:rPr>
                <w:rFonts w:eastAsia="Times New Roman" w:cstheme="minorHAnsi"/>
                <w:color w:val="171717"/>
                <w:lang w:eastAsia="en-GB"/>
              </w:rPr>
              <w:t>"The avoidance of doing a task which needs to be done-postponing until tomorrow what can be done today." This workshop will help students gain an understanding of the feelings connected with</w:t>
            </w:r>
            <w:r>
              <w:rPr>
                <w:rFonts w:eastAsia="Times New Roman" w:cstheme="minorHAnsi"/>
                <w:color w:val="171717"/>
                <w:lang w:eastAsia="en-GB"/>
              </w:rPr>
              <w:t xml:space="preserve"> pr</w:t>
            </w:r>
            <w:r w:rsidRPr="0059641B">
              <w:rPr>
                <w:rFonts w:eastAsia="Times New Roman" w:cstheme="minorHAnsi"/>
                <w:color w:val="171717"/>
                <w:lang w:eastAsia="en-GB"/>
              </w:rPr>
              <w:t>ocrastination.</w:t>
            </w:r>
          </w:p>
        </w:tc>
      </w:tr>
      <w:tr w:rsidR="00264EB9" w:rsidRPr="007B5FA3" w14:paraId="11E0B663" w14:textId="77777777" w:rsidTr="00AE0F73">
        <w:tc>
          <w:tcPr>
            <w:tcW w:w="2547" w:type="dxa"/>
          </w:tcPr>
          <w:p w14:paraId="62627C78" w14:textId="77777777" w:rsidR="00264EB9" w:rsidRDefault="00264EB9" w:rsidP="00264EB9">
            <w:r>
              <w:t>Hold the Hope (a self- care workshop)</w:t>
            </w:r>
          </w:p>
          <w:p w14:paraId="774DE52D" w14:textId="77777777" w:rsidR="00264EB9" w:rsidRDefault="00264EB9" w:rsidP="00264EB9">
            <w:r>
              <w:t xml:space="preserve">(This workshop is run over two </w:t>
            </w:r>
            <w:proofErr w:type="gramStart"/>
            <w:r>
              <w:t>sessions )</w:t>
            </w:r>
            <w:proofErr w:type="gramEnd"/>
          </w:p>
          <w:p w14:paraId="025DEA89" w14:textId="77777777" w:rsidR="00264EB9" w:rsidRPr="007B1B4B" w:rsidRDefault="00264EB9" w:rsidP="00264EB9"/>
        </w:tc>
        <w:tc>
          <w:tcPr>
            <w:tcW w:w="2835" w:type="dxa"/>
          </w:tcPr>
          <w:p w14:paraId="67FB2E8F" w14:textId="77777777" w:rsidR="00264EB9" w:rsidRDefault="00264EB9" w:rsidP="00264EB9">
            <w:r>
              <w:t>Tuesday 24 November &amp; Tuesday 1 December</w:t>
            </w:r>
          </w:p>
          <w:p w14:paraId="2A3604E9" w14:textId="77777777" w:rsidR="00264EB9" w:rsidRPr="007B1B4B" w:rsidRDefault="00264EB9" w:rsidP="00264EB9">
            <w:r>
              <w:t>3.30 – 5.00 pm</w:t>
            </w:r>
          </w:p>
        </w:tc>
        <w:tc>
          <w:tcPr>
            <w:tcW w:w="3634" w:type="dxa"/>
          </w:tcPr>
          <w:p w14:paraId="75672AC5" w14:textId="77777777" w:rsidR="00264EB9" w:rsidRPr="007B5FA3" w:rsidRDefault="00DE1E42" w:rsidP="00CC4B64">
            <w:r>
              <w:t xml:space="preserve">A safe space to explore self-care and coping strategies for students who have experienced any kind of sexual harassment, assault or violence, at any time in their lives. </w:t>
            </w:r>
          </w:p>
        </w:tc>
      </w:tr>
      <w:tr w:rsidR="00264EB9" w:rsidRPr="007B5FA3" w14:paraId="16A05A0A" w14:textId="77777777" w:rsidTr="00AE0F73">
        <w:tc>
          <w:tcPr>
            <w:tcW w:w="2547" w:type="dxa"/>
          </w:tcPr>
          <w:p w14:paraId="74C1C050" w14:textId="77777777" w:rsidR="00264EB9" w:rsidRPr="007B1B4B" w:rsidRDefault="00DE1E42" w:rsidP="00264EB9">
            <w:r>
              <w:t>Perfectionism</w:t>
            </w:r>
          </w:p>
        </w:tc>
        <w:tc>
          <w:tcPr>
            <w:tcW w:w="2835" w:type="dxa"/>
          </w:tcPr>
          <w:p w14:paraId="47FBC0C9" w14:textId="77777777" w:rsidR="00DE1E42" w:rsidRDefault="00DE1E42" w:rsidP="00DE1E42">
            <w:r>
              <w:t>Tuesday 24 November</w:t>
            </w:r>
          </w:p>
          <w:p w14:paraId="201FC573" w14:textId="77777777" w:rsidR="00DE1E42" w:rsidRDefault="00DE1E42" w:rsidP="00DE1E42">
            <w:r w:rsidRPr="00D21E54">
              <w:t>3.00 – 4.30 pm</w:t>
            </w:r>
          </w:p>
          <w:p w14:paraId="7DE68BDD" w14:textId="77777777" w:rsidR="00264EB9" w:rsidRPr="007B1B4B" w:rsidRDefault="00264EB9" w:rsidP="00264EB9"/>
        </w:tc>
        <w:tc>
          <w:tcPr>
            <w:tcW w:w="3634" w:type="dxa"/>
          </w:tcPr>
          <w:p w14:paraId="10909B3E" w14:textId="77777777" w:rsidR="00264EB9" w:rsidRPr="00307DD9" w:rsidRDefault="00307DD9" w:rsidP="00307DD9">
            <w:pPr>
              <w:spacing w:after="150"/>
              <w:rPr>
                <w:rFonts w:cstheme="minorHAnsi"/>
              </w:rPr>
            </w:pPr>
            <w:r w:rsidRPr="00307DD9">
              <w:rPr>
                <w:rFonts w:eastAsia="Times New Roman" w:cstheme="minorHAnsi"/>
                <w:lang w:val="en" w:eastAsia="en-GB"/>
              </w:rPr>
              <w:t xml:space="preserve">Setting high standards can be useful, leading to high achievement and personal fulfilment. However, unrelenting high standards can also lead to perfectionism and problematic levels of stress which are ultimately unsustainable. This workshop will explore effective ways to escape the trap of perfectionism using cognitive </w:t>
            </w:r>
            <w:proofErr w:type="spellStart"/>
            <w:r w:rsidRPr="00307DD9">
              <w:rPr>
                <w:rFonts w:eastAsia="Times New Roman" w:cstheme="minorHAnsi"/>
                <w:lang w:val="en" w:eastAsia="en-GB"/>
              </w:rPr>
              <w:t>behavioural</w:t>
            </w:r>
            <w:proofErr w:type="spellEnd"/>
            <w:r w:rsidRPr="00307DD9">
              <w:rPr>
                <w:rFonts w:eastAsia="Times New Roman" w:cstheme="minorHAnsi"/>
                <w:lang w:val="en" w:eastAsia="en-GB"/>
              </w:rPr>
              <w:t xml:space="preserve"> techniques.</w:t>
            </w:r>
          </w:p>
        </w:tc>
      </w:tr>
      <w:tr w:rsidR="00264EB9" w:rsidRPr="007B5FA3" w14:paraId="13D0B7BA" w14:textId="77777777" w:rsidTr="007B1B4B">
        <w:tc>
          <w:tcPr>
            <w:tcW w:w="2547" w:type="dxa"/>
            <w:shd w:val="clear" w:color="auto" w:fill="D9D9D9" w:themeFill="background1" w:themeFillShade="D9"/>
          </w:tcPr>
          <w:p w14:paraId="20AAF42C" w14:textId="77777777" w:rsidR="00264EB9" w:rsidRDefault="00264EB9" w:rsidP="00264EB9">
            <w:pPr>
              <w:rPr>
                <w:b/>
              </w:rPr>
            </w:pPr>
            <w:r>
              <w:rPr>
                <w:b/>
              </w:rPr>
              <w:t>WORKSHOPS FOR PG</w:t>
            </w:r>
            <w:r w:rsidRPr="00A649E2">
              <w:rPr>
                <w:b/>
              </w:rPr>
              <w:t>s</w:t>
            </w:r>
          </w:p>
          <w:p w14:paraId="5965FAD9" w14:textId="77777777" w:rsidR="00264EB9" w:rsidRPr="00A649E2" w:rsidRDefault="00264EB9" w:rsidP="00264EB9">
            <w:pPr>
              <w:rPr>
                <w:b/>
              </w:rPr>
            </w:pPr>
          </w:p>
        </w:tc>
        <w:tc>
          <w:tcPr>
            <w:tcW w:w="2835" w:type="dxa"/>
            <w:shd w:val="clear" w:color="auto" w:fill="D9D9D9" w:themeFill="background1" w:themeFillShade="D9"/>
          </w:tcPr>
          <w:p w14:paraId="38553FE2" w14:textId="77777777" w:rsidR="00264EB9" w:rsidRPr="007B5FA3" w:rsidRDefault="00264EB9" w:rsidP="00264EB9"/>
        </w:tc>
        <w:tc>
          <w:tcPr>
            <w:tcW w:w="3634" w:type="dxa"/>
            <w:shd w:val="clear" w:color="auto" w:fill="D9D9D9" w:themeFill="background1" w:themeFillShade="D9"/>
          </w:tcPr>
          <w:p w14:paraId="39808DE7" w14:textId="77777777" w:rsidR="00264EB9" w:rsidRPr="007B5FA3" w:rsidRDefault="00264EB9" w:rsidP="00264EB9"/>
        </w:tc>
      </w:tr>
      <w:tr w:rsidR="00264EB9" w:rsidRPr="007B5FA3" w14:paraId="449F19A1" w14:textId="77777777" w:rsidTr="00AE0F73">
        <w:tc>
          <w:tcPr>
            <w:tcW w:w="2547" w:type="dxa"/>
          </w:tcPr>
          <w:p w14:paraId="4925281F" w14:textId="77777777" w:rsidR="00264EB9" w:rsidRPr="007B1B4B" w:rsidRDefault="00DE1E42" w:rsidP="00264EB9">
            <w:r>
              <w:t>Time Well Spent</w:t>
            </w:r>
          </w:p>
          <w:p w14:paraId="31810707" w14:textId="77777777" w:rsidR="00DE1E42" w:rsidRPr="007B1B4B" w:rsidRDefault="00DE1E42" w:rsidP="00DE1E42">
            <w:pPr>
              <w:rPr>
                <w:b/>
              </w:rPr>
            </w:pPr>
            <w:r w:rsidRPr="007B1B4B">
              <w:rPr>
                <w:b/>
              </w:rPr>
              <w:t>for Postgraduates</w:t>
            </w:r>
          </w:p>
          <w:p w14:paraId="3DF7623F" w14:textId="77777777" w:rsidR="00264EB9" w:rsidRPr="007B1B4B" w:rsidRDefault="00264EB9" w:rsidP="00DE1E42">
            <w:pPr>
              <w:rPr>
                <w:b/>
              </w:rPr>
            </w:pPr>
          </w:p>
        </w:tc>
        <w:tc>
          <w:tcPr>
            <w:tcW w:w="2835" w:type="dxa"/>
          </w:tcPr>
          <w:p w14:paraId="5680E865" w14:textId="77777777" w:rsidR="00264EB9" w:rsidRDefault="00DE1E42" w:rsidP="00264EB9">
            <w:r w:rsidRPr="003264E1">
              <w:t xml:space="preserve">Tuesday </w:t>
            </w:r>
            <w:r>
              <w:t>10 November</w:t>
            </w:r>
          </w:p>
          <w:p w14:paraId="2A605EE8" w14:textId="77777777" w:rsidR="00DE1E42" w:rsidRPr="007B1B4B" w:rsidRDefault="00DE1E42" w:rsidP="00264EB9">
            <w:r>
              <w:t>3.30 – 5.00 pm</w:t>
            </w:r>
          </w:p>
          <w:p w14:paraId="4E25B98E" w14:textId="77777777" w:rsidR="00264EB9" w:rsidRPr="007B1B4B" w:rsidRDefault="00264EB9" w:rsidP="00264EB9"/>
        </w:tc>
        <w:tc>
          <w:tcPr>
            <w:tcW w:w="3634" w:type="dxa"/>
          </w:tcPr>
          <w:p w14:paraId="184C5D2C" w14:textId="77777777" w:rsidR="00264EB9" w:rsidRPr="007B5FA3" w:rsidRDefault="00264EB9" w:rsidP="00264EB9">
            <w:r w:rsidRPr="007B5FA3">
              <w:t xml:space="preserve">Identify what prevents </w:t>
            </w:r>
            <w:r>
              <w:t xml:space="preserve">managing time </w:t>
            </w:r>
            <w:r w:rsidRPr="007B5FA3">
              <w:t>eff</w:t>
            </w:r>
            <w:r>
              <w:t xml:space="preserve">ectively and learn ways to achieve desired </w:t>
            </w:r>
            <w:r w:rsidRPr="007B5FA3">
              <w:t>goals</w:t>
            </w:r>
            <w:r>
              <w:t>.</w:t>
            </w:r>
          </w:p>
        </w:tc>
      </w:tr>
      <w:tr w:rsidR="00DE1E42" w:rsidRPr="007B5FA3" w14:paraId="71D330FB" w14:textId="77777777" w:rsidTr="00AE0F73">
        <w:tc>
          <w:tcPr>
            <w:tcW w:w="2547" w:type="dxa"/>
          </w:tcPr>
          <w:p w14:paraId="26A71B9E" w14:textId="77777777" w:rsidR="00DE1E42" w:rsidRPr="007B1B4B" w:rsidRDefault="00DE1E42" w:rsidP="00DE1E42">
            <w:r w:rsidRPr="007B1B4B">
              <w:t>Improving the Relationship with your Supervisor</w:t>
            </w:r>
          </w:p>
          <w:p w14:paraId="73DB45FA" w14:textId="77777777" w:rsidR="00DE1E42" w:rsidRPr="007B1B4B" w:rsidRDefault="00DE1E42" w:rsidP="00DE1E42">
            <w:pPr>
              <w:rPr>
                <w:b/>
              </w:rPr>
            </w:pPr>
            <w:r w:rsidRPr="007B1B4B">
              <w:rPr>
                <w:b/>
              </w:rPr>
              <w:t>for Postgraduates</w:t>
            </w:r>
          </w:p>
          <w:p w14:paraId="3E186FE5" w14:textId="77777777" w:rsidR="00DE1E42" w:rsidRPr="007B1B4B" w:rsidRDefault="00DE1E42" w:rsidP="00DE1E42"/>
        </w:tc>
        <w:tc>
          <w:tcPr>
            <w:tcW w:w="2835" w:type="dxa"/>
          </w:tcPr>
          <w:p w14:paraId="4A898992" w14:textId="77777777" w:rsidR="00DE1E42" w:rsidRDefault="00DE1E42" w:rsidP="00CC4B64">
            <w:pPr>
              <w:spacing w:line="276" w:lineRule="auto"/>
            </w:pPr>
            <w:r w:rsidRPr="00DE1E42">
              <w:t>Wednesday 25 November</w:t>
            </w:r>
          </w:p>
          <w:p w14:paraId="196F76AA" w14:textId="77777777" w:rsidR="00DE1E42" w:rsidRPr="007B1B4B" w:rsidRDefault="00DE1E42" w:rsidP="00CC4B64">
            <w:pPr>
              <w:spacing w:line="276" w:lineRule="auto"/>
            </w:pPr>
            <w:r>
              <w:t>3.30 – 5.00 pm</w:t>
            </w:r>
          </w:p>
        </w:tc>
        <w:tc>
          <w:tcPr>
            <w:tcW w:w="3634" w:type="dxa"/>
          </w:tcPr>
          <w:p w14:paraId="64281C51" w14:textId="77777777" w:rsidR="00DE1E42" w:rsidRPr="007B5FA3" w:rsidRDefault="00DE1E42" w:rsidP="00DE1E42">
            <w:r w:rsidRPr="00B8763A">
              <w:rPr>
                <w:lang w:val="en-US"/>
              </w:rPr>
              <w:t>Reflect on issues that impact on the supervisory relationship, including managing expectations, learning and teaching styles, assertiveness and communication</w:t>
            </w:r>
            <w:r>
              <w:rPr>
                <w:lang w:val="en-US"/>
              </w:rPr>
              <w:t>.</w:t>
            </w:r>
          </w:p>
        </w:tc>
      </w:tr>
      <w:tr w:rsidR="00DE1E42" w:rsidRPr="007B5FA3" w14:paraId="44D05486" w14:textId="77777777" w:rsidTr="007B1B4B">
        <w:tc>
          <w:tcPr>
            <w:tcW w:w="2547" w:type="dxa"/>
            <w:shd w:val="clear" w:color="auto" w:fill="D9D9D9" w:themeFill="background1" w:themeFillShade="D9"/>
          </w:tcPr>
          <w:p w14:paraId="4E0AFA0E" w14:textId="77777777" w:rsidR="00DE1E42" w:rsidRDefault="00DE1E42" w:rsidP="00DE1E42">
            <w:pPr>
              <w:rPr>
                <w:b/>
              </w:rPr>
            </w:pPr>
            <w:r>
              <w:rPr>
                <w:b/>
              </w:rPr>
              <w:t>SHORT COURSES / FOCUSSED GROUPS</w:t>
            </w:r>
          </w:p>
          <w:p w14:paraId="1627C215" w14:textId="77777777" w:rsidR="00DE1E42" w:rsidRPr="007B5FA3" w:rsidRDefault="00DE1E42" w:rsidP="00DE1E42">
            <w:pPr>
              <w:rPr>
                <w:b/>
              </w:rPr>
            </w:pPr>
          </w:p>
        </w:tc>
        <w:tc>
          <w:tcPr>
            <w:tcW w:w="2835" w:type="dxa"/>
            <w:shd w:val="clear" w:color="auto" w:fill="D9D9D9" w:themeFill="background1" w:themeFillShade="D9"/>
          </w:tcPr>
          <w:p w14:paraId="0E4D4EB0" w14:textId="77777777" w:rsidR="00DE1E42" w:rsidRPr="007B5FA3" w:rsidRDefault="00DE1E42" w:rsidP="00DE1E42">
            <w:pPr>
              <w:rPr>
                <w:b/>
              </w:rPr>
            </w:pPr>
          </w:p>
        </w:tc>
        <w:tc>
          <w:tcPr>
            <w:tcW w:w="3634" w:type="dxa"/>
            <w:shd w:val="clear" w:color="auto" w:fill="D9D9D9" w:themeFill="background1" w:themeFillShade="D9"/>
          </w:tcPr>
          <w:p w14:paraId="46D06C1C" w14:textId="77777777" w:rsidR="00DE1E42" w:rsidRPr="007B5FA3" w:rsidRDefault="00DE1E42" w:rsidP="00DE1E42">
            <w:pPr>
              <w:rPr>
                <w:b/>
              </w:rPr>
            </w:pPr>
          </w:p>
        </w:tc>
      </w:tr>
      <w:tr w:rsidR="00CC4B64" w:rsidRPr="007B5FA3" w14:paraId="38F8D0D0" w14:textId="77777777" w:rsidTr="00CC4B64">
        <w:tc>
          <w:tcPr>
            <w:tcW w:w="2547" w:type="dxa"/>
            <w:shd w:val="clear" w:color="auto" w:fill="auto"/>
          </w:tcPr>
          <w:p w14:paraId="0747772B" w14:textId="77777777" w:rsidR="00CC4B64" w:rsidRPr="007B1B4B" w:rsidRDefault="00CC4B64" w:rsidP="00CC4B64">
            <w:r w:rsidRPr="007B1B4B">
              <w:t>Managing Low Mood</w:t>
            </w:r>
          </w:p>
          <w:p w14:paraId="5BB361F8" w14:textId="77777777" w:rsidR="00CC4B64" w:rsidRDefault="00CC4B64" w:rsidP="00DE1E42">
            <w:pPr>
              <w:rPr>
                <w:b/>
              </w:rPr>
            </w:pPr>
            <w:r w:rsidRPr="007B1B4B">
              <w:t>(</w:t>
            </w:r>
            <w:r>
              <w:t>4</w:t>
            </w:r>
            <w:r w:rsidRPr="007B1B4B">
              <w:t xml:space="preserve"> sessions)</w:t>
            </w:r>
          </w:p>
          <w:p w14:paraId="0BC24D86" w14:textId="77777777" w:rsidR="00CC4B64" w:rsidRDefault="00CC4B64" w:rsidP="00DE1E42">
            <w:pPr>
              <w:rPr>
                <w:b/>
              </w:rPr>
            </w:pPr>
          </w:p>
        </w:tc>
        <w:tc>
          <w:tcPr>
            <w:tcW w:w="2835" w:type="dxa"/>
            <w:shd w:val="clear" w:color="auto" w:fill="auto"/>
          </w:tcPr>
          <w:p w14:paraId="3824CCC5" w14:textId="77777777" w:rsidR="00CC4B64" w:rsidRDefault="00CC4B64" w:rsidP="00CC4B64">
            <w:pPr>
              <w:spacing w:line="276" w:lineRule="auto"/>
              <w:rPr>
                <w:sz w:val="24"/>
                <w:szCs w:val="24"/>
              </w:rPr>
            </w:pPr>
            <w:r w:rsidRPr="00CC4B64">
              <w:rPr>
                <w:sz w:val="24"/>
                <w:szCs w:val="24"/>
              </w:rPr>
              <w:t>Friday 13 November – Friday 4 December</w:t>
            </w:r>
          </w:p>
          <w:p w14:paraId="76D07928" w14:textId="77777777" w:rsidR="00CC4B64" w:rsidRPr="007B5FA3" w:rsidRDefault="00CC4B64" w:rsidP="00CC4B64">
            <w:pPr>
              <w:spacing w:line="276" w:lineRule="auto"/>
              <w:rPr>
                <w:b/>
              </w:rPr>
            </w:pPr>
            <w:r>
              <w:rPr>
                <w:sz w:val="24"/>
                <w:szCs w:val="24"/>
              </w:rPr>
              <w:t>2.00 – 3.30 pm</w:t>
            </w:r>
          </w:p>
        </w:tc>
        <w:tc>
          <w:tcPr>
            <w:tcW w:w="3634" w:type="dxa"/>
            <w:shd w:val="clear" w:color="auto" w:fill="auto"/>
          </w:tcPr>
          <w:p w14:paraId="36C4DA55" w14:textId="77777777" w:rsidR="00CC4B64" w:rsidRPr="007B5FA3" w:rsidRDefault="00CC4B64" w:rsidP="00DE1E42">
            <w:pPr>
              <w:rPr>
                <w:b/>
              </w:rPr>
            </w:pPr>
            <w:r w:rsidRPr="00B8763A">
              <w:t>Learn to cope better with low mood and how to overcome it</w:t>
            </w:r>
            <w:r>
              <w:t>.</w:t>
            </w:r>
          </w:p>
        </w:tc>
      </w:tr>
      <w:tr w:rsidR="00DE1E42" w:rsidRPr="007B5FA3" w14:paraId="338D32E6" w14:textId="77777777" w:rsidTr="00AE0F73">
        <w:tc>
          <w:tcPr>
            <w:tcW w:w="2547" w:type="dxa"/>
          </w:tcPr>
          <w:p w14:paraId="3C6F7E8D" w14:textId="77777777" w:rsidR="00DE1E42" w:rsidRPr="007B1B4B" w:rsidRDefault="00DE1E42" w:rsidP="00DE1E42">
            <w:r w:rsidRPr="007B1B4B">
              <w:t>Self Esteem</w:t>
            </w:r>
          </w:p>
          <w:p w14:paraId="1C56A989" w14:textId="77777777" w:rsidR="00DE1E42" w:rsidRPr="007B1B4B" w:rsidRDefault="00DE1E42" w:rsidP="00DE1E42">
            <w:r w:rsidRPr="007B1B4B">
              <w:t>(5 sessions)</w:t>
            </w:r>
          </w:p>
        </w:tc>
        <w:tc>
          <w:tcPr>
            <w:tcW w:w="2835" w:type="dxa"/>
          </w:tcPr>
          <w:p w14:paraId="43B2BD18" w14:textId="77777777" w:rsidR="00DE1E42" w:rsidRDefault="00CC4B64" w:rsidP="00DE1E42">
            <w:pPr>
              <w:rPr>
                <w:sz w:val="24"/>
                <w:szCs w:val="24"/>
              </w:rPr>
            </w:pPr>
            <w:r>
              <w:rPr>
                <w:sz w:val="24"/>
                <w:szCs w:val="24"/>
              </w:rPr>
              <w:t>Monday 9 November – Monday 30 November</w:t>
            </w:r>
          </w:p>
          <w:p w14:paraId="3B0D10C5" w14:textId="77777777" w:rsidR="00CC4B64" w:rsidRPr="007B1B4B" w:rsidRDefault="00CC4B64" w:rsidP="00DE1E42">
            <w:r>
              <w:rPr>
                <w:sz w:val="24"/>
                <w:szCs w:val="24"/>
              </w:rPr>
              <w:t>11.00 - 12.30 pm</w:t>
            </w:r>
          </w:p>
        </w:tc>
        <w:tc>
          <w:tcPr>
            <w:tcW w:w="3634" w:type="dxa"/>
          </w:tcPr>
          <w:p w14:paraId="7F49213E" w14:textId="77777777" w:rsidR="00DE1E42" w:rsidRDefault="00DE1E42" w:rsidP="00CC4B64">
            <w:pPr>
              <w:rPr>
                <w:lang w:val="en"/>
              </w:rPr>
            </w:pPr>
            <w:r w:rsidRPr="004A2FDD">
              <w:rPr>
                <w:lang w:val="en"/>
              </w:rPr>
              <w:t>This group will help you learn what underpins low self-esteem and new strategies to encourage a more objective perception of self.</w:t>
            </w:r>
          </w:p>
        </w:tc>
      </w:tr>
      <w:tr w:rsidR="00DE1E42" w:rsidRPr="007B5FA3" w14:paraId="21BDEA6A" w14:textId="77777777" w:rsidTr="00AE0F73">
        <w:tc>
          <w:tcPr>
            <w:tcW w:w="2547" w:type="dxa"/>
          </w:tcPr>
          <w:p w14:paraId="4AE66045" w14:textId="77777777" w:rsidR="00CC4B64" w:rsidRPr="007B1B4B" w:rsidRDefault="00CC4B64" w:rsidP="00CC4B64">
            <w:r w:rsidRPr="007B1B4B">
              <w:t>Self-Compassion</w:t>
            </w:r>
          </w:p>
          <w:p w14:paraId="0308122F" w14:textId="77777777" w:rsidR="00CC4B64" w:rsidRPr="007B1B4B" w:rsidRDefault="00CC4B64" w:rsidP="00CC4B64">
            <w:r w:rsidRPr="007B1B4B">
              <w:t>(4 sessions)</w:t>
            </w:r>
          </w:p>
          <w:p w14:paraId="67AE43C1" w14:textId="77777777" w:rsidR="00DE1E42" w:rsidRDefault="00DE1E42" w:rsidP="00CC4B64"/>
          <w:p w14:paraId="236A232D" w14:textId="77777777" w:rsidR="00CC4B64" w:rsidRDefault="00CC4B64" w:rsidP="00CC4B64"/>
          <w:p w14:paraId="39D43A95" w14:textId="77777777" w:rsidR="00CC4B64" w:rsidRPr="007B1B4B" w:rsidRDefault="00CC4B64" w:rsidP="00CC4B64"/>
        </w:tc>
        <w:tc>
          <w:tcPr>
            <w:tcW w:w="2835" w:type="dxa"/>
          </w:tcPr>
          <w:p w14:paraId="1DD839AD" w14:textId="77777777" w:rsidR="00DE1E42" w:rsidRDefault="00CC4B64" w:rsidP="00CC4B64">
            <w:pPr>
              <w:spacing w:after="200" w:line="276" w:lineRule="auto"/>
              <w:rPr>
                <w:sz w:val="24"/>
                <w:szCs w:val="24"/>
              </w:rPr>
            </w:pPr>
            <w:r w:rsidRPr="00CC4B64">
              <w:rPr>
                <w:sz w:val="24"/>
                <w:szCs w:val="24"/>
              </w:rPr>
              <w:t>Monday 9 November –Monday 30 November</w:t>
            </w:r>
          </w:p>
          <w:p w14:paraId="0B2969A2" w14:textId="77777777" w:rsidR="00CC4B64" w:rsidRPr="007B1B4B" w:rsidRDefault="00CC4B64" w:rsidP="00CC4B64">
            <w:pPr>
              <w:spacing w:after="200" w:line="276" w:lineRule="auto"/>
            </w:pPr>
            <w:r>
              <w:rPr>
                <w:sz w:val="24"/>
                <w:szCs w:val="24"/>
              </w:rPr>
              <w:t>3.00 – 4.30 pm</w:t>
            </w:r>
          </w:p>
        </w:tc>
        <w:tc>
          <w:tcPr>
            <w:tcW w:w="3634" w:type="dxa"/>
          </w:tcPr>
          <w:p w14:paraId="4EC61FC7" w14:textId="77777777" w:rsidR="00DE1E42" w:rsidRDefault="00CC4B64" w:rsidP="00DE1E42">
            <w:pPr>
              <w:rPr>
                <w:lang w:val="en"/>
              </w:rPr>
            </w:pPr>
            <w:r>
              <w:rPr>
                <w:lang w:val="en"/>
              </w:rPr>
              <w:t>If you attended our Self-Compassion Workshop and found the ideas helpful, you may wish to apply for the opportunity to explore both theory and practice in a little more depth.</w:t>
            </w:r>
          </w:p>
        </w:tc>
      </w:tr>
      <w:tr w:rsidR="00DE1E42" w:rsidRPr="007B5FA3" w14:paraId="2075CEC1" w14:textId="77777777" w:rsidTr="00AE0F73">
        <w:tc>
          <w:tcPr>
            <w:tcW w:w="2547" w:type="dxa"/>
          </w:tcPr>
          <w:p w14:paraId="0DD6A52D" w14:textId="77777777" w:rsidR="00DE1E42" w:rsidRPr="007B1B4B" w:rsidRDefault="00DE1E42" w:rsidP="00DE1E42">
            <w:r w:rsidRPr="007B1B4B">
              <w:t>Learning to be Assertive</w:t>
            </w:r>
          </w:p>
          <w:p w14:paraId="7E8B5974" w14:textId="77777777" w:rsidR="00DE1E42" w:rsidRDefault="00DE1E42" w:rsidP="00DE1E42">
            <w:r w:rsidRPr="007B1B4B">
              <w:t>(4 sessions)</w:t>
            </w:r>
          </w:p>
          <w:p w14:paraId="42F3BA7D" w14:textId="77777777" w:rsidR="00DE1E42" w:rsidRDefault="00DE1E42" w:rsidP="00DE1E42"/>
          <w:p w14:paraId="1B463749" w14:textId="77777777" w:rsidR="00DE1E42" w:rsidRPr="007B1B4B" w:rsidRDefault="00DE1E42" w:rsidP="00DE1E42"/>
        </w:tc>
        <w:tc>
          <w:tcPr>
            <w:tcW w:w="2835" w:type="dxa"/>
          </w:tcPr>
          <w:p w14:paraId="6FC3B83E" w14:textId="77777777" w:rsidR="00DE1E42" w:rsidRDefault="00CC4B64" w:rsidP="00CC4B64">
            <w:pPr>
              <w:rPr>
                <w:sz w:val="24"/>
                <w:szCs w:val="24"/>
              </w:rPr>
            </w:pPr>
            <w:r>
              <w:rPr>
                <w:sz w:val="24"/>
                <w:szCs w:val="24"/>
              </w:rPr>
              <w:t>Thursday 12 November – Thursday 3 December</w:t>
            </w:r>
          </w:p>
          <w:p w14:paraId="428022BA" w14:textId="77777777" w:rsidR="00CC4B64" w:rsidRPr="007B1B4B" w:rsidRDefault="00CC4B64" w:rsidP="00CC4B64">
            <w:r>
              <w:rPr>
                <w:sz w:val="24"/>
                <w:szCs w:val="24"/>
              </w:rPr>
              <w:t>3.00 – 4.30 pm</w:t>
            </w:r>
          </w:p>
        </w:tc>
        <w:tc>
          <w:tcPr>
            <w:tcW w:w="3634" w:type="dxa"/>
          </w:tcPr>
          <w:p w14:paraId="48C10B51" w14:textId="77777777" w:rsidR="00DE1E42" w:rsidRDefault="00DE1E42" w:rsidP="00DE1E42">
            <w:r w:rsidRPr="00B8763A">
              <w:t>For students who want to improve their ability to express themselves more openly and honestly, respecting their rights and the rights of others</w:t>
            </w:r>
            <w:r>
              <w:t>.</w:t>
            </w:r>
          </w:p>
          <w:p w14:paraId="30DC02C9" w14:textId="77777777" w:rsidR="00307DD9" w:rsidRDefault="00307DD9" w:rsidP="00DE1E42"/>
          <w:p w14:paraId="0363A321" w14:textId="77777777" w:rsidR="00307DD9" w:rsidRPr="00B8763A" w:rsidRDefault="00307DD9" w:rsidP="00DE1E42"/>
        </w:tc>
      </w:tr>
      <w:tr w:rsidR="00DE1E42" w:rsidRPr="007B5FA3" w14:paraId="7C73E399" w14:textId="77777777" w:rsidTr="007B1B4B">
        <w:tc>
          <w:tcPr>
            <w:tcW w:w="2547" w:type="dxa"/>
            <w:shd w:val="clear" w:color="auto" w:fill="D9D9D9" w:themeFill="background1" w:themeFillShade="D9"/>
          </w:tcPr>
          <w:p w14:paraId="62898A91" w14:textId="77777777" w:rsidR="00DE1E42" w:rsidRDefault="00DE1E42" w:rsidP="00DE1E42">
            <w:pPr>
              <w:rPr>
                <w:b/>
              </w:rPr>
            </w:pPr>
          </w:p>
          <w:p w14:paraId="5195CF51" w14:textId="77777777" w:rsidR="00DE1E42" w:rsidRDefault="00DE1E42" w:rsidP="00DE1E42">
            <w:pPr>
              <w:rPr>
                <w:b/>
              </w:rPr>
            </w:pPr>
            <w:r>
              <w:rPr>
                <w:b/>
              </w:rPr>
              <w:t>COUNSELLING GROUPS</w:t>
            </w:r>
          </w:p>
          <w:p w14:paraId="7B3F2CD1" w14:textId="77777777" w:rsidR="00DE1E42" w:rsidRPr="007B5FA3" w:rsidRDefault="00DE1E42" w:rsidP="00DE1E42">
            <w:pPr>
              <w:rPr>
                <w:b/>
              </w:rPr>
            </w:pPr>
          </w:p>
        </w:tc>
        <w:tc>
          <w:tcPr>
            <w:tcW w:w="2835" w:type="dxa"/>
            <w:shd w:val="clear" w:color="auto" w:fill="D9D9D9" w:themeFill="background1" w:themeFillShade="D9"/>
          </w:tcPr>
          <w:p w14:paraId="41A73853" w14:textId="77777777" w:rsidR="00DE1E42" w:rsidRPr="007B5FA3" w:rsidRDefault="00DE1E42" w:rsidP="00DE1E42"/>
        </w:tc>
        <w:tc>
          <w:tcPr>
            <w:tcW w:w="3634" w:type="dxa"/>
            <w:shd w:val="clear" w:color="auto" w:fill="D9D9D9" w:themeFill="background1" w:themeFillShade="D9"/>
          </w:tcPr>
          <w:p w14:paraId="47289F4B" w14:textId="77777777" w:rsidR="00DE1E42" w:rsidRPr="007B5FA3" w:rsidRDefault="00DE1E42" w:rsidP="00DE1E42">
            <w:pPr>
              <w:rPr>
                <w:lang w:val="en"/>
              </w:rPr>
            </w:pPr>
          </w:p>
        </w:tc>
      </w:tr>
      <w:tr w:rsidR="00DE1E42" w:rsidRPr="007B5FA3" w14:paraId="2D519F20" w14:textId="77777777" w:rsidTr="00AE0F73">
        <w:tc>
          <w:tcPr>
            <w:tcW w:w="2547" w:type="dxa"/>
          </w:tcPr>
          <w:p w14:paraId="04EF5F3E" w14:textId="77777777" w:rsidR="00DE1E42" w:rsidRPr="007B1B4B" w:rsidRDefault="00DE1E42" w:rsidP="00CC4B64">
            <w:r w:rsidRPr="007B1B4B">
              <w:t>Undergraduate Group</w:t>
            </w:r>
          </w:p>
          <w:p w14:paraId="6E258E55" w14:textId="77777777" w:rsidR="00DE1E42" w:rsidRPr="007B1B4B" w:rsidRDefault="00DE1E42" w:rsidP="00CC4B64">
            <w:r w:rsidRPr="007B1B4B">
              <w:t>(</w:t>
            </w:r>
            <w:r>
              <w:t>1</w:t>
            </w:r>
            <w:r w:rsidR="00CC4B64">
              <w:t>4</w:t>
            </w:r>
            <w:r>
              <w:t xml:space="preserve"> </w:t>
            </w:r>
            <w:r w:rsidRPr="007B1B4B">
              <w:t>sessions</w:t>
            </w:r>
            <w:r>
              <w:t xml:space="preserve"> excluding </w:t>
            </w:r>
            <w:r w:rsidR="00CC4B64">
              <w:t xml:space="preserve">Christmas </w:t>
            </w:r>
            <w:r>
              <w:t>vacation</w:t>
            </w:r>
            <w:r w:rsidRPr="007B1B4B">
              <w:t>)</w:t>
            </w:r>
          </w:p>
        </w:tc>
        <w:tc>
          <w:tcPr>
            <w:tcW w:w="2835" w:type="dxa"/>
          </w:tcPr>
          <w:p w14:paraId="31D257A7" w14:textId="77777777" w:rsidR="00CC4B64" w:rsidRPr="00CC4B64" w:rsidRDefault="00CC4B64" w:rsidP="00CC4B64">
            <w:pPr>
              <w:spacing w:line="276" w:lineRule="auto"/>
              <w:rPr>
                <w:sz w:val="24"/>
                <w:szCs w:val="24"/>
              </w:rPr>
            </w:pPr>
            <w:r w:rsidRPr="00CC4B64">
              <w:rPr>
                <w:sz w:val="24"/>
                <w:szCs w:val="24"/>
              </w:rPr>
              <w:t xml:space="preserve">Tuesday 3 November –  </w:t>
            </w:r>
          </w:p>
          <w:p w14:paraId="6D797669" w14:textId="77777777" w:rsidR="00CC4B64" w:rsidRPr="00CC4B64" w:rsidRDefault="00CC4B64" w:rsidP="00CC4B64">
            <w:pPr>
              <w:spacing w:line="276" w:lineRule="auto"/>
              <w:rPr>
                <w:sz w:val="24"/>
                <w:szCs w:val="24"/>
              </w:rPr>
            </w:pPr>
            <w:r w:rsidRPr="00CC4B64">
              <w:rPr>
                <w:sz w:val="24"/>
                <w:szCs w:val="24"/>
              </w:rPr>
              <w:t>Tuesday 1 December</w:t>
            </w:r>
          </w:p>
          <w:p w14:paraId="67C084B1" w14:textId="77777777" w:rsidR="00CC4B64" w:rsidRPr="00CC4B64" w:rsidRDefault="00CC4B64" w:rsidP="00CC4B64">
            <w:pPr>
              <w:spacing w:line="276" w:lineRule="auto"/>
              <w:rPr>
                <w:sz w:val="24"/>
                <w:szCs w:val="24"/>
              </w:rPr>
            </w:pPr>
            <w:r w:rsidRPr="00CC4B64">
              <w:rPr>
                <w:sz w:val="24"/>
                <w:szCs w:val="24"/>
              </w:rPr>
              <w:t xml:space="preserve">(Continuing in Lent Term </w:t>
            </w:r>
          </w:p>
          <w:p w14:paraId="5FAF5F87" w14:textId="77777777" w:rsidR="00CC4B64" w:rsidRDefault="00CC4B64" w:rsidP="00CC4B64">
            <w:pPr>
              <w:spacing w:line="276" w:lineRule="auto"/>
              <w:rPr>
                <w:sz w:val="24"/>
                <w:szCs w:val="24"/>
              </w:rPr>
            </w:pPr>
            <w:r w:rsidRPr="00CC4B64">
              <w:rPr>
                <w:sz w:val="24"/>
                <w:szCs w:val="24"/>
              </w:rPr>
              <w:t>19 January – 16 March 2021)</w:t>
            </w:r>
          </w:p>
          <w:p w14:paraId="65F0A717" w14:textId="77777777" w:rsidR="00DE1E42" w:rsidRPr="004943A8" w:rsidRDefault="00CC4B64" w:rsidP="00CC4B64">
            <w:pPr>
              <w:spacing w:line="276" w:lineRule="auto"/>
            </w:pPr>
            <w:r w:rsidRPr="00CC4B64">
              <w:rPr>
                <w:sz w:val="24"/>
                <w:szCs w:val="24"/>
              </w:rPr>
              <w:t>3.00 – 4.30 pm</w:t>
            </w:r>
          </w:p>
        </w:tc>
        <w:tc>
          <w:tcPr>
            <w:tcW w:w="3634" w:type="dxa"/>
            <w:vMerge w:val="restart"/>
          </w:tcPr>
          <w:p w14:paraId="5C471085" w14:textId="77777777" w:rsidR="00DE1E42" w:rsidRPr="00307DD9" w:rsidRDefault="00DE1E42" w:rsidP="00CC4B64">
            <w:pPr>
              <w:rPr>
                <w:sz w:val="24"/>
                <w:szCs w:val="24"/>
                <w:lang w:val="en"/>
              </w:rPr>
            </w:pPr>
            <w:r w:rsidRPr="00307DD9">
              <w:rPr>
                <w:sz w:val="24"/>
                <w:szCs w:val="24"/>
              </w:rPr>
              <w:t>The groups offer an opportunity to discuss with others, in a supportive environment, a range of life issues (relationships, identity, leaving home, difficulties in academic life, moving on from university, dealing with difficult feelings) and to gain an understanding of self and others.</w:t>
            </w:r>
          </w:p>
        </w:tc>
      </w:tr>
      <w:tr w:rsidR="00DE1E42" w:rsidRPr="007B5FA3" w14:paraId="1139A487" w14:textId="77777777" w:rsidTr="00AE0F73">
        <w:tc>
          <w:tcPr>
            <w:tcW w:w="2547" w:type="dxa"/>
          </w:tcPr>
          <w:p w14:paraId="2F525C2D" w14:textId="77777777" w:rsidR="00DE1E42" w:rsidRPr="007B1B4B" w:rsidRDefault="00DE1E42" w:rsidP="00DE1E42">
            <w:r w:rsidRPr="007B1B4B">
              <w:t>Postgraduate Group</w:t>
            </w:r>
          </w:p>
          <w:p w14:paraId="05A7041E" w14:textId="77777777" w:rsidR="00DE1E42" w:rsidRPr="007B1B4B" w:rsidRDefault="00DE1E42" w:rsidP="00DE1E42">
            <w:r w:rsidRPr="007B1B4B">
              <w:t xml:space="preserve">(15 sessions </w:t>
            </w:r>
            <w:r>
              <w:t xml:space="preserve">including </w:t>
            </w:r>
            <w:r w:rsidR="00CC4B64">
              <w:t>Christmas</w:t>
            </w:r>
            <w:r>
              <w:t xml:space="preserve"> </w:t>
            </w:r>
            <w:r w:rsidRPr="007B1B4B">
              <w:t>vacation)</w:t>
            </w:r>
          </w:p>
          <w:p w14:paraId="7355973C" w14:textId="77777777" w:rsidR="00DE1E42" w:rsidRPr="007B1B4B" w:rsidRDefault="00DE1E42" w:rsidP="00DE1E42"/>
        </w:tc>
        <w:tc>
          <w:tcPr>
            <w:tcW w:w="2835" w:type="dxa"/>
          </w:tcPr>
          <w:p w14:paraId="3597DCAC" w14:textId="77777777" w:rsidR="00307DD9" w:rsidRPr="00307DD9" w:rsidRDefault="00307DD9" w:rsidP="00307DD9">
            <w:pPr>
              <w:spacing w:line="276" w:lineRule="auto"/>
              <w:rPr>
                <w:sz w:val="24"/>
                <w:szCs w:val="24"/>
              </w:rPr>
            </w:pPr>
            <w:r w:rsidRPr="00307DD9">
              <w:rPr>
                <w:sz w:val="24"/>
                <w:szCs w:val="24"/>
              </w:rPr>
              <w:t xml:space="preserve">Thursday 19 November –  </w:t>
            </w:r>
          </w:p>
          <w:p w14:paraId="1DF98056" w14:textId="77777777" w:rsidR="00307DD9" w:rsidRPr="00307DD9" w:rsidRDefault="00307DD9" w:rsidP="00307DD9">
            <w:pPr>
              <w:spacing w:line="276" w:lineRule="auto"/>
              <w:rPr>
                <w:sz w:val="24"/>
                <w:szCs w:val="24"/>
              </w:rPr>
            </w:pPr>
            <w:r w:rsidRPr="00307DD9">
              <w:rPr>
                <w:sz w:val="24"/>
                <w:szCs w:val="24"/>
              </w:rPr>
              <w:t xml:space="preserve">Thursday 17 December </w:t>
            </w:r>
          </w:p>
          <w:p w14:paraId="07BD3285" w14:textId="77777777" w:rsidR="00307DD9" w:rsidRPr="00307DD9" w:rsidRDefault="00307DD9" w:rsidP="00307DD9">
            <w:pPr>
              <w:spacing w:line="276" w:lineRule="auto"/>
              <w:rPr>
                <w:sz w:val="24"/>
                <w:szCs w:val="24"/>
              </w:rPr>
            </w:pPr>
            <w:r w:rsidRPr="00307DD9">
              <w:rPr>
                <w:sz w:val="24"/>
                <w:szCs w:val="24"/>
              </w:rPr>
              <w:t>(Continuing in Lent Term</w:t>
            </w:r>
          </w:p>
          <w:p w14:paraId="0047D28A" w14:textId="77777777" w:rsidR="00307DD9" w:rsidRDefault="00307DD9" w:rsidP="00307DD9">
            <w:pPr>
              <w:spacing w:line="276" w:lineRule="auto"/>
              <w:rPr>
                <w:sz w:val="24"/>
                <w:szCs w:val="24"/>
              </w:rPr>
            </w:pPr>
            <w:r w:rsidRPr="00307DD9">
              <w:rPr>
                <w:sz w:val="24"/>
                <w:szCs w:val="24"/>
              </w:rPr>
              <w:t>7 January – 18 March)</w:t>
            </w:r>
          </w:p>
          <w:p w14:paraId="5E64B0C7" w14:textId="77777777" w:rsidR="00307DD9" w:rsidRPr="00307DD9" w:rsidRDefault="00307DD9" w:rsidP="00307DD9">
            <w:pPr>
              <w:spacing w:line="276" w:lineRule="auto"/>
              <w:rPr>
                <w:sz w:val="24"/>
                <w:szCs w:val="24"/>
              </w:rPr>
            </w:pPr>
            <w:r>
              <w:rPr>
                <w:sz w:val="24"/>
                <w:szCs w:val="24"/>
              </w:rPr>
              <w:t>3.30 – 5.00 pm</w:t>
            </w:r>
          </w:p>
          <w:p w14:paraId="57DEA86C" w14:textId="77777777" w:rsidR="00DE1E42" w:rsidRDefault="00DE1E42" w:rsidP="00DE1E42"/>
          <w:p w14:paraId="13F00F34" w14:textId="77777777" w:rsidR="00DE1E42" w:rsidRPr="007B1B4B" w:rsidRDefault="00DE1E42" w:rsidP="00CC4B64"/>
        </w:tc>
        <w:tc>
          <w:tcPr>
            <w:tcW w:w="3634" w:type="dxa"/>
            <w:vMerge/>
          </w:tcPr>
          <w:p w14:paraId="7B83FACE" w14:textId="77777777" w:rsidR="00DE1E42" w:rsidRPr="007B5FA3" w:rsidRDefault="00DE1E42" w:rsidP="00DE1E42">
            <w:pPr>
              <w:rPr>
                <w:lang w:val="en"/>
              </w:rPr>
            </w:pPr>
          </w:p>
        </w:tc>
      </w:tr>
    </w:tbl>
    <w:p w14:paraId="6B6993E6" w14:textId="77777777" w:rsidR="004508DC" w:rsidRPr="007B5FA3" w:rsidRDefault="004508DC" w:rsidP="0030250C"/>
    <w:sectPr w:rsidR="004508DC" w:rsidRPr="007B5FA3" w:rsidSect="00C436C9">
      <w:pgSz w:w="11907" w:h="16839" w:code="9"/>
      <w:pgMar w:top="85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F72E4" w14:textId="77777777" w:rsidR="00D8318F" w:rsidRDefault="00D8318F" w:rsidP="00EC58E1">
      <w:pPr>
        <w:spacing w:after="0" w:line="240" w:lineRule="auto"/>
      </w:pPr>
      <w:r>
        <w:separator/>
      </w:r>
    </w:p>
  </w:endnote>
  <w:endnote w:type="continuationSeparator" w:id="0">
    <w:p w14:paraId="199ABDD6" w14:textId="77777777" w:rsidR="00D8318F" w:rsidRDefault="00D8318F" w:rsidP="00EC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9544" w14:textId="77777777" w:rsidR="00D8318F" w:rsidRDefault="00D8318F" w:rsidP="00EC58E1">
      <w:pPr>
        <w:spacing w:after="0" w:line="240" w:lineRule="auto"/>
      </w:pPr>
      <w:r>
        <w:separator/>
      </w:r>
    </w:p>
  </w:footnote>
  <w:footnote w:type="continuationSeparator" w:id="0">
    <w:p w14:paraId="64229B0A" w14:textId="77777777" w:rsidR="00D8318F" w:rsidRDefault="00D8318F" w:rsidP="00EC5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80918"/>
    <w:multiLevelType w:val="multilevel"/>
    <w:tmpl w:val="009A75E6"/>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E1F1200"/>
    <w:multiLevelType w:val="multilevel"/>
    <w:tmpl w:val="5BA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081D3D"/>
    <w:multiLevelType w:val="multilevel"/>
    <w:tmpl w:val="A2284E16"/>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0324CE6"/>
    <w:multiLevelType w:val="multilevel"/>
    <w:tmpl w:val="BDB67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D7B62"/>
    <w:multiLevelType w:val="hybridMultilevel"/>
    <w:tmpl w:val="7A081876"/>
    <w:lvl w:ilvl="0" w:tplc="BCD83C60">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5" w15:restartNumberingAfterBreak="0">
    <w:nsid w:val="684D2578"/>
    <w:multiLevelType w:val="multilevel"/>
    <w:tmpl w:val="4EE047AE"/>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C0A0862"/>
    <w:multiLevelType w:val="multilevel"/>
    <w:tmpl w:val="9D066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081768"/>
    <w:multiLevelType w:val="multilevel"/>
    <w:tmpl w:val="4D6A6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900A83"/>
    <w:multiLevelType w:val="multilevel"/>
    <w:tmpl w:val="D3CE00F6"/>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5"/>
  </w:num>
  <w:num w:numId="3">
    <w:abstractNumId w:val="2"/>
  </w:num>
  <w:num w:numId="4">
    <w:abstractNumId w:val="4"/>
  </w:num>
  <w:num w:numId="5">
    <w:abstractNumId w:val="8"/>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FD"/>
    <w:rsid w:val="000043E8"/>
    <w:rsid w:val="000171A1"/>
    <w:rsid w:val="000233D8"/>
    <w:rsid w:val="000321D7"/>
    <w:rsid w:val="0005585E"/>
    <w:rsid w:val="00071D41"/>
    <w:rsid w:val="00095C47"/>
    <w:rsid w:val="000970C5"/>
    <w:rsid w:val="000D4468"/>
    <w:rsid w:val="000E35FD"/>
    <w:rsid w:val="000E7DB7"/>
    <w:rsid w:val="000F09BC"/>
    <w:rsid w:val="000F1D73"/>
    <w:rsid w:val="00111CD2"/>
    <w:rsid w:val="00123553"/>
    <w:rsid w:val="00124157"/>
    <w:rsid w:val="00132909"/>
    <w:rsid w:val="001373DB"/>
    <w:rsid w:val="00143466"/>
    <w:rsid w:val="00156F5D"/>
    <w:rsid w:val="001771D2"/>
    <w:rsid w:val="00187158"/>
    <w:rsid w:val="001A1BC4"/>
    <w:rsid w:val="001B03FE"/>
    <w:rsid w:val="001B7204"/>
    <w:rsid w:val="001C0895"/>
    <w:rsid w:val="001C4DA9"/>
    <w:rsid w:val="001C69F4"/>
    <w:rsid w:val="001F7063"/>
    <w:rsid w:val="00202302"/>
    <w:rsid w:val="002027AB"/>
    <w:rsid w:val="0021519B"/>
    <w:rsid w:val="0022029F"/>
    <w:rsid w:val="00222A33"/>
    <w:rsid w:val="00241748"/>
    <w:rsid w:val="00243DEE"/>
    <w:rsid w:val="002460C5"/>
    <w:rsid w:val="002522C5"/>
    <w:rsid w:val="00261FEB"/>
    <w:rsid w:val="00264EB9"/>
    <w:rsid w:val="00274A34"/>
    <w:rsid w:val="00294814"/>
    <w:rsid w:val="0029624C"/>
    <w:rsid w:val="002C0E80"/>
    <w:rsid w:val="002C487B"/>
    <w:rsid w:val="002C73A9"/>
    <w:rsid w:val="002D52D4"/>
    <w:rsid w:val="002F12BC"/>
    <w:rsid w:val="0030250C"/>
    <w:rsid w:val="003061AD"/>
    <w:rsid w:val="00307DD9"/>
    <w:rsid w:val="003128A9"/>
    <w:rsid w:val="00320D88"/>
    <w:rsid w:val="00323F59"/>
    <w:rsid w:val="003322DC"/>
    <w:rsid w:val="003466A1"/>
    <w:rsid w:val="003801E5"/>
    <w:rsid w:val="00382BD0"/>
    <w:rsid w:val="00387BEE"/>
    <w:rsid w:val="003B5774"/>
    <w:rsid w:val="003C2CBA"/>
    <w:rsid w:val="003C7A37"/>
    <w:rsid w:val="003D32AD"/>
    <w:rsid w:val="003D76B6"/>
    <w:rsid w:val="003E435C"/>
    <w:rsid w:val="003F533B"/>
    <w:rsid w:val="00401023"/>
    <w:rsid w:val="004074B8"/>
    <w:rsid w:val="004215F6"/>
    <w:rsid w:val="00422D67"/>
    <w:rsid w:val="00425A12"/>
    <w:rsid w:val="0043380D"/>
    <w:rsid w:val="00450597"/>
    <w:rsid w:val="004508DC"/>
    <w:rsid w:val="0046299E"/>
    <w:rsid w:val="00465BD3"/>
    <w:rsid w:val="00465F37"/>
    <w:rsid w:val="00466872"/>
    <w:rsid w:val="00472B00"/>
    <w:rsid w:val="0048252F"/>
    <w:rsid w:val="004943A8"/>
    <w:rsid w:val="004A0009"/>
    <w:rsid w:val="004A09BB"/>
    <w:rsid w:val="004C7A26"/>
    <w:rsid w:val="004D5279"/>
    <w:rsid w:val="004E0F89"/>
    <w:rsid w:val="004E1D74"/>
    <w:rsid w:val="004E5B95"/>
    <w:rsid w:val="004F3936"/>
    <w:rsid w:val="004F5257"/>
    <w:rsid w:val="00522127"/>
    <w:rsid w:val="005721B3"/>
    <w:rsid w:val="00590625"/>
    <w:rsid w:val="0059641B"/>
    <w:rsid w:val="005A602B"/>
    <w:rsid w:val="005E6933"/>
    <w:rsid w:val="005F1330"/>
    <w:rsid w:val="005F1E2F"/>
    <w:rsid w:val="00600312"/>
    <w:rsid w:val="00610544"/>
    <w:rsid w:val="00617C8C"/>
    <w:rsid w:val="0062276C"/>
    <w:rsid w:val="00625D63"/>
    <w:rsid w:val="00643EC4"/>
    <w:rsid w:val="00650EEE"/>
    <w:rsid w:val="00674F0A"/>
    <w:rsid w:val="00676F2A"/>
    <w:rsid w:val="00684187"/>
    <w:rsid w:val="0069681D"/>
    <w:rsid w:val="006A54BD"/>
    <w:rsid w:val="006B298A"/>
    <w:rsid w:val="006D06F8"/>
    <w:rsid w:val="00750C0B"/>
    <w:rsid w:val="007870B8"/>
    <w:rsid w:val="00794DDA"/>
    <w:rsid w:val="007A65D8"/>
    <w:rsid w:val="007A7CDA"/>
    <w:rsid w:val="007B1B4B"/>
    <w:rsid w:val="007B5FA3"/>
    <w:rsid w:val="007F04A3"/>
    <w:rsid w:val="007F549B"/>
    <w:rsid w:val="007F6BD1"/>
    <w:rsid w:val="0080272C"/>
    <w:rsid w:val="0083069C"/>
    <w:rsid w:val="0084164B"/>
    <w:rsid w:val="00881E2E"/>
    <w:rsid w:val="0088561B"/>
    <w:rsid w:val="008869E2"/>
    <w:rsid w:val="008A3169"/>
    <w:rsid w:val="008B1771"/>
    <w:rsid w:val="008B28DB"/>
    <w:rsid w:val="008B77A6"/>
    <w:rsid w:val="008E7ABB"/>
    <w:rsid w:val="008F2804"/>
    <w:rsid w:val="008F6BF0"/>
    <w:rsid w:val="008F7FAB"/>
    <w:rsid w:val="009002A6"/>
    <w:rsid w:val="00902009"/>
    <w:rsid w:val="00917053"/>
    <w:rsid w:val="00945C57"/>
    <w:rsid w:val="00963F7E"/>
    <w:rsid w:val="00965D3A"/>
    <w:rsid w:val="00970B47"/>
    <w:rsid w:val="0098585E"/>
    <w:rsid w:val="00985EDD"/>
    <w:rsid w:val="009A06E8"/>
    <w:rsid w:val="009D0DE3"/>
    <w:rsid w:val="009E01A2"/>
    <w:rsid w:val="009E1DDE"/>
    <w:rsid w:val="009E2631"/>
    <w:rsid w:val="00A0739F"/>
    <w:rsid w:val="00A13855"/>
    <w:rsid w:val="00A175C4"/>
    <w:rsid w:val="00A34689"/>
    <w:rsid w:val="00A46047"/>
    <w:rsid w:val="00A533B5"/>
    <w:rsid w:val="00A57940"/>
    <w:rsid w:val="00A649E2"/>
    <w:rsid w:val="00A675B0"/>
    <w:rsid w:val="00A90061"/>
    <w:rsid w:val="00AB7652"/>
    <w:rsid w:val="00AC7296"/>
    <w:rsid w:val="00AE0F73"/>
    <w:rsid w:val="00AE553C"/>
    <w:rsid w:val="00B00DCC"/>
    <w:rsid w:val="00B05400"/>
    <w:rsid w:val="00B0700D"/>
    <w:rsid w:val="00B26802"/>
    <w:rsid w:val="00B27151"/>
    <w:rsid w:val="00B32A47"/>
    <w:rsid w:val="00B42D5E"/>
    <w:rsid w:val="00B579A6"/>
    <w:rsid w:val="00B8763A"/>
    <w:rsid w:val="00B91C4D"/>
    <w:rsid w:val="00B94152"/>
    <w:rsid w:val="00B9466D"/>
    <w:rsid w:val="00BA0A2F"/>
    <w:rsid w:val="00BA7FCC"/>
    <w:rsid w:val="00BC6394"/>
    <w:rsid w:val="00BD42D1"/>
    <w:rsid w:val="00BD7B7B"/>
    <w:rsid w:val="00BF46A0"/>
    <w:rsid w:val="00C06782"/>
    <w:rsid w:val="00C254D2"/>
    <w:rsid w:val="00C32BCA"/>
    <w:rsid w:val="00C436C9"/>
    <w:rsid w:val="00C45794"/>
    <w:rsid w:val="00CB0FEC"/>
    <w:rsid w:val="00CB3EAA"/>
    <w:rsid w:val="00CB40F2"/>
    <w:rsid w:val="00CC29CB"/>
    <w:rsid w:val="00CC4B64"/>
    <w:rsid w:val="00CE0BC7"/>
    <w:rsid w:val="00CE7C11"/>
    <w:rsid w:val="00D144B9"/>
    <w:rsid w:val="00D40AEA"/>
    <w:rsid w:val="00D43569"/>
    <w:rsid w:val="00D4657D"/>
    <w:rsid w:val="00D50A50"/>
    <w:rsid w:val="00D57D5C"/>
    <w:rsid w:val="00D66482"/>
    <w:rsid w:val="00D75A9D"/>
    <w:rsid w:val="00D8318F"/>
    <w:rsid w:val="00D865D4"/>
    <w:rsid w:val="00D91C86"/>
    <w:rsid w:val="00DB7268"/>
    <w:rsid w:val="00DC4287"/>
    <w:rsid w:val="00DC6021"/>
    <w:rsid w:val="00DC6194"/>
    <w:rsid w:val="00DD23DF"/>
    <w:rsid w:val="00DE1E42"/>
    <w:rsid w:val="00DE484F"/>
    <w:rsid w:val="00DF3DED"/>
    <w:rsid w:val="00E220BC"/>
    <w:rsid w:val="00E76101"/>
    <w:rsid w:val="00E96011"/>
    <w:rsid w:val="00EA0FFD"/>
    <w:rsid w:val="00EB1506"/>
    <w:rsid w:val="00EB4DC1"/>
    <w:rsid w:val="00EB6ACD"/>
    <w:rsid w:val="00EB762B"/>
    <w:rsid w:val="00EC0990"/>
    <w:rsid w:val="00EC58E1"/>
    <w:rsid w:val="00EC6A8E"/>
    <w:rsid w:val="00ED1733"/>
    <w:rsid w:val="00EE6D2D"/>
    <w:rsid w:val="00F076BA"/>
    <w:rsid w:val="00F33598"/>
    <w:rsid w:val="00F51942"/>
    <w:rsid w:val="00F56F17"/>
    <w:rsid w:val="00F75872"/>
    <w:rsid w:val="00F90518"/>
    <w:rsid w:val="00FA0A47"/>
    <w:rsid w:val="00FC0429"/>
    <w:rsid w:val="00FC6E6C"/>
    <w:rsid w:val="00FC7AEB"/>
    <w:rsid w:val="00FC7C04"/>
    <w:rsid w:val="00FF0128"/>
    <w:rsid w:val="00FF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6F09"/>
  <w15:docId w15:val="{6BDA114F-F1EE-4726-9B86-4675146F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8E1"/>
  </w:style>
  <w:style w:type="paragraph" w:styleId="Footer">
    <w:name w:val="footer"/>
    <w:basedOn w:val="Normal"/>
    <w:link w:val="FooterChar"/>
    <w:uiPriority w:val="99"/>
    <w:unhideWhenUsed/>
    <w:rsid w:val="00EC5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8E1"/>
  </w:style>
  <w:style w:type="paragraph" w:styleId="BalloonText">
    <w:name w:val="Balloon Text"/>
    <w:basedOn w:val="Normal"/>
    <w:link w:val="BalloonTextChar"/>
    <w:uiPriority w:val="99"/>
    <w:semiHidden/>
    <w:unhideWhenUsed/>
    <w:rsid w:val="00EC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8E1"/>
    <w:rPr>
      <w:rFonts w:ascii="Tahoma" w:hAnsi="Tahoma" w:cs="Tahoma"/>
      <w:sz w:val="16"/>
      <w:szCs w:val="16"/>
    </w:rPr>
  </w:style>
  <w:style w:type="paragraph" w:styleId="ListParagraph">
    <w:name w:val="List Paragraph"/>
    <w:basedOn w:val="Normal"/>
    <w:uiPriority w:val="34"/>
    <w:qFormat/>
    <w:rsid w:val="00F90518"/>
    <w:pPr>
      <w:ind w:left="720"/>
      <w:contextualSpacing/>
    </w:pPr>
  </w:style>
  <w:style w:type="paragraph" w:styleId="NormalWeb">
    <w:name w:val="Normal (Web)"/>
    <w:basedOn w:val="Normal"/>
    <w:uiPriority w:val="99"/>
    <w:unhideWhenUsed/>
    <w:rsid w:val="003128A9"/>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5693">
      <w:bodyDiv w:val="1"/>
      <w:marLeft w:val="0"/>
      <w:marRight w:val="0"/>
      <w:marTop w:val="0"/>
      <w:marBottom w:val="0"/>
      <w:divBdr>
        <w:top w:val="none" w:sz="0" w:space="0" w:color="auto"/>
        <w:left w:val="none" w:sz="0" w:space="0" w:color="auto"/>
        <w:bottom w:val="none" w:sz="0" w:space="0" w:color="auto"/>
        <w:right w:val="none" w:sz="0" w:space="0" w:color="auto"/>
      </w:divBdr>
      <w:divsChild>
        <w:div w:id="785612539">
          <w:marLeft w:val="0"/>
          <w:marRight w:val="0"/>
          <w:marTop w:val="0"/>
          <w:marBottom w:val="0"/>
          <w:divBdr>
            <w:top w:val="none" w:sz="0" w:space="0" w:color="auto"/>
            <w:left w:val="none" w:sz="0" w:space="0" w:color="auto"/>
            <w:bottom w:val="none" w:sz="0" w:space="0" w:color="auto"/>
            <w:right w:val="none" w:sz="0" w:space="0" w:color="auto"/>
          </w:divBdr>
          <w:divsChild>
            <w:div w:id="289479940">
              <w:marLeft w:val="0"/>
              <w:marRight w:val="0"/>
              <w:marTop w:val="0"/>
              <w:marBottom w:val="0"/>
              <w:divBdr>
                <w:top w:val="none" w:sz="0" w:space="0" w:color="auto"/>
                <w:left w:val="none" w:sz="0" w:space="0" w:color="auto"/>
                <w:bottom w:val="none" w:sz="0" w:space="0" w:color="auto"/>
                <w:right w:val="none" w:sz="0" w:space="0" w:color="auto"/>
              </w:divBdr>
              <w:divsChild>
                <w:div w:id="523985330">
                  <w:marLeft w:val="0"/>
                  <w:marRight w:val="0"/>
                  <w:marTop w:val="0"/>
                  <w:marBottom w:val="0"/>
                  <w:divBdr>
                    <w:top w:val="none" w:sz="0" w:space="0" w:color="auto"/>
                    <w:left w:val="none" w:sz="0" w:space="0" w:color="auto"/>
                    <w:bottom w:val="none" w:sz="0" w:space="0" w:color="auto"/>
                    <w:right w:val="none" w:sz="0" w:space="0" w:color="auto"/>
                  </w:divBdr>
                  <w:divsChild>
                    <w:div w:id="1098335985">
                      <w:marLeft w:val="0"/>
                      <w:marRight w:val="0"/>
                      <w:marTop w:val="0"/>
                      <w:marBottom w:val="0"/>
                      <w:divBdr>
                        <w:top w:val="none" w:sz="0" w:space="0" w:color="auto"/>
                        <w:left w:val="none" w:sz="0" w:space="0" w:color="auto"/>
                        <w:bottom w:val="none" w:sz="0" w:space="0" w:color="auto"/>
                        <w:right w:val="none" w:sz="0" w:space="0" w:color="auto"/>
                      </w:divBdr>
                      <w:divsChild>
                        <w:div w:id="65811191">
                          <w:marLeft w:val="0"/>
                          <w:marRight w:val="0"/>
                          <w:marTop w:val="0"/>
                          <w:marBottom w:val="0"/>
                          <w:divBdr>
                            <w:top w:val="none" w:sz="0" w:space="0" w:color="auto"/>
                            <w:left w:val="none" w:sz="0" w:space="0" w:color="auto"/>
                            <w:bottom w:val="none" w:sz="0" w:space="0" w:color="auto"/>
                            <w:right w:val="none" w:sz="0" w:space="0" w:color="auto"/>
                          </w:divBdr>
                          <w:divsChild>
                            <w:div w:id="837309556">
                              <w:marLeft w:val="0"/>
                              <w:marRight w:val="0"/>
                              <w:marTop w:val="0"/>
                              <w:marBottom w:val="0"/>
                              <w:divBdr>
                                <w:top w:val="none" w:sz="0" w:space="0" w:color="auto"/>
                                <w:left w:val="none" w:sz="0" w:space="0" w:color="auto"/>
                                <w:bottom w:val="none" w:sz="0" w:space="0" w:color="auto"/>
                                <w:right w:val="none" w:sz="0" w:space="0" w:color="auto"/>
                              </w:divBdr>
                              <w:divsChild>
                                <w:div w:id="2063209371">
                                  <w:marLeft w:val="0"/>
                                  <w:marRight w:val="0"/>
                                  <w:marTop w:val="0"/>
                                  <w:marBottom w:val="0"/>
                                  <w:divBdr>
                                    <w:top w:val="none" w:sz="0" w:space="0" w:color="auto"/>
                                    <w:left w:val="none" w:sz="0" w:space="0" w:color="auto"/>
                                    <w:bottom w:val="none" w:sz="0" w:space="0" w:color="auto"/>
                                    <w:right w:val="none" w:sz="0" w:space="0" w:color="auto"/>
                                  </w:divBdr>
                                  <w:divsChild>
                                    <w:div w:id="11783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901196">
      <w:bodyDiv w:val="1"/>
      <w:marLeft w:val="0"/>
      <w:marRight w:val="0"/>
      <w:marTop w:val="0"/>
      <w:marBottom w:val="0"/>
      <w:divBdr>
        <w:top w:val="none" w:sz="0" w:space="0" w:color="auto"/>
        <w:left w:val="none" w:sz="0" w:space="0" w:color="auto"/>
        <w:bottom w:val="none" w:sz="0" w:space="0" w:color="auto"/>
        <w:right w:val="none" w:sz="0" w:space="0" w:color="auto"/>
      </w:divBdr>
      <w:divsChild>
        <w:div w:id="771707897">
          <w:marLeft w:val="0"/>
          <w:marRight w:val="0"/>
          <w:marTop w:val="0"/>
          <w:marBottom w:val="0"/>
          <w:divBdr>
            <w:top w:val="none" w:sz="0" w:space="0" w:color="auto"/>
            <w:left w:val="none" w:sz="0" w:space="0" w:color="auto"/>
            <w:bottom w:val="none" w:sz="0" w:space="0" w:color="auto"/>
            <w:right w:val="none" w:sz="0" w:space="0" w:color="auto"/>
          </w:divBdr>
          <w:divsChild>
            <w:div w:id="1524980046">
              <w:marLeft w:val="0"/>
              <w:marRight w:val="0"/>
              <w:marTop w:val="0"/>
              <w:marBottom w:val="0"/>
              <w:divBdr>
                <w:top w:val="none" w:sz="0" w:space="0" w:color="auto"/>
                <w:left w:val="none" w:sz="0" w:space="0" w:color="auto"/>
                <w:bottom w:val="none" w:sz="0" w:space="0" w:color="auto"/>
                <w:right w:val="none" w:sz="0" w:space="0" w:color="auto"/>
              </w:divBdr>
              <w:divsChild>
                <w:div w:id="480922571">
                  <w:marLeft w:val="0"/>
                  <w:marRight w:val="0"/>
                  <w:marTop w:val="0"/>
                  <w:marBottom w:val="0"/>
                  <w:divBdr>
                    <w:top w:val="none" w:sz="0" w:space="0" w:color="auto"/>
                    <w:left w:val="none" w:sz="0" w:space="0" w:color="auto"/>
                    <w:bottom w:val="none" w:sz="0" w:space="0" w:color="auto"/>
                    <w:right w:val="none" w:sz="0" w:space="0" w:color="auto"/>
                  </w:divBdr>
                  <w:divsChild>
                    <w:div w:id="844321815">
                      <w:marLeft w:val="0"/>
                      <w:marRight w:val="0"/>
                      <w:marTop w:val="0"/>
                      <w:marBottom w:val="0"/>
                      <w:divBdr>
                        <w:top w:val="none" w:sz="0" w:space="0" w:color="auto"/>
                        <w:left w:val="none" w:sz="0" w:space="0" w:color="auto"/>
                        <w:bottom w:val="none" w:sz="0" w:space="0" w:color="auto"/>
                        <w:right w:val="none" w:sz="0" w:space="0" w:color="auto"/>
                      </w:divBdr>
                      <w:divsChild>
                        <w:div w:id="1944799011">
                          <w:marLeft w:val="0"/>
                          <w:marRight w:val="0"/>
                          <w:marTop w:val="0"/>
                          <w:marBottom w:val="0"/>
                          <w:divBdr>
                            <w:top w:val="none" w:sz="0" w:space="0" w:color="auto"/>
                            <w:left w:val="none" w:sz="0" w:space="0" w:color="auto"/>
                            <w:bottom w:val="none" w:sz="0" w:space="0" w:color="auto"/>
                            <w:right w:val="none" w:sz="0" w:space="0" w:color="auto"/>
                          </w:divBdr>
                          <w:divsChild>
                            <w:div w:id="2070229048">
                              <w:marLeft w:val="0"/>
                              <w:marRight w:val="0"/>
                              <w:marTop w:val="0"/>
                              <w:marBottom w:val="0"/>
                              <w:divBdr>
                                <w:top w:val="none" w:sz="0" w:space="0" w:color="auto"/>
                                <w:left w:val="none" w:sz="0" w:space="0" w:color="auto"/>
                                <w:bottom w:val="none" w:sz="0" w:space="0" w:color="auto"/>
                                <w:right w:val="none" w:sz="0" w:space="0" w:color="auto"/>
                              </w:divBdr>
                              <w:divsChild>
                                <w:div w:id="1565992032">
                                  <w:marLeft w:val="0"/>
                                  <w:marRight w:val="0"/>
                                  <w:marTop w:val="0"/>
                                  <w:marBottom w:val="0"/>
                                  <w:divBdr>
                                    <w:top w:val="none" w:sz="0" w:space="0" w:color="auto"/>
                                    <w:left w:val="none" w:sz="0" w:space="0" w:color="auto"/>
                                    <w:bottom w:val="none" w:sz="0" w:space="0" w:color="auto"/>
                                    <w:right w:val="none" w:sz="0" w:space="0" w:color="auto"/>
                                  </w:divBdr>
                                  <w:divsChild>
                                    <w:div w:id="16645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384880">
      <w:bodyDiv w:val="1"/>
      <w:marLeft w:val="0"/>
      <w:marRight w:val="0"/>
      <w:marTop w:val="0"/>
      <w:marBottom w:val="0"/>
      <w:divBdr>
        <w:top w:val="none" w:sz="0" w:space="0" w:color="auto"/>
        <w:left w:val="none" w:sz="0" w:space="0" w:color="auto"/>
        <w:bottom w:val="none" w:sz="0" w:space="0" w:color="auto"/>
        <w:right w:val="none" w:sz="0" w:space="0" w:color="auto"/>
      </w:divBdr>
    </w:div>
    <w:div w:id="1426339107">
      <w:bodyDiv w:val="1"/>
      <w:marLeft w:val="0"/>
      <w:marRight w:val="0"/>
      <w:marTop w:val="0"/>
      <w:marBottom w:val="0"/>
      <w:divBdr>
        <w:top w:val="none" w:sz="0" w:space="0" w:color="auto"/>
        <w:left w:val="none" w:sz="0" w:space="0" w:color="auto"/>
        <w:bottom w:val="none" w:sz="0" w:space="0" w:color="auto"/>
        <w:right w:val="none" w:sz="0" w:space="0" w:color="auto"/>
      </w:divBdr>
      <w:divsChild>
        <w:div w:id="1574267790">
          <w:marLeft w:val="0"/>
          <w:marRight w:val="0"/>
          <w:marTop w:val="0"/>
          <w:marBottom w:val="0"/>
          <w:divBdr>
            <w:top w:val="none" w:sz="0" w:space="0" w:color="auto"/>
            <w:left w:val="none" w:sz="0" w:space="0" w:color="auto"/>
            <w:bottom w:val="none" w:sz="0" w:space="0" w:color="auto"/>
            <w:right w:val="none" w:sz="0" w:space="0" w:color="auto"/>
          </w:divBdr>
          <w:divsChild>
            <w:div w:id="818152564">
              <w:marLeft w:val="0"/>
              <w:marRight w:val="0"/>
              <w:marTop w:val="0"/>
              <w:marBottom w:val="0"/>
              <w:divBdr>
                <w:top w:val="none" w:sz="0" w:space="0" w:color="auto"/>
                <w:left w:val="none" w:sz="0" w:space="0" w:color="auto"/>
                <w:bottom w:val="none" w:sz="0" w:space="0" w:color="auto"/>
                <w:right w:val="none" w:sz="0" w:space="0" w:color="auto"/>
              </w:divBdr>
              <w:divsChild>
                <w:div w:id="1600945649">
                  <w:marLeft w:val="0"/>
                  <w:marRight w:val="0"/>
                  <w:marTop w:val="0"/>
                  <w:marBottom w:val="0"/>
                  <w:divBdr>
                    <w:top w:val="none" w:sz="0" w:space="0" w:color="auto"/>
                    <w:left w:val="none" w:sz="0" w:space="0" w:color="auto"/>
                    <w:bottom w:val="none" w:sz="0" w:space="0" w:color="auto"/>
                    <w:right w:val="none" w:sz="0" w:space="0" w:color="auto"/>
                  </w:divBdr>
                  <w:divsChild>
                    <w:div w:id="1307008062">
                      <w:marLeft w:val="0"/>
                      <w:marRight w:val="0"/>
                      <w:marTop w:val="0"/>
                      <w:marBottom w:val="0"/>
                      <w:divBdr>
                        <w:top w:val="none" w:sz="0" w:space="0" w:color="auto"/>
                        <w:left w:val="none" w:sz="0" w:space="0" w:color="auto"/>
                        <w:bottom w:val="none" w:sz="0" w:space="0" w:color="auto"/>
                        <w:right w:val="none" w:sz="0" w:space="0" w:color="auto"/>
                      </w:divBdr>
                      <w:divsChild>
                        <w:div w:id="30502645">
                          <w:marLeft w:val="0"/>
                          <w:marRight w:val="0"/>
                          <w:marTop w:val="0"/>
                          <w:marBottom w:val="0"/>
                          <w:divBdr>
                            <w:top w:val="none" w:sz="0" w:space="0" w:color="auto"/>
                            <w:left w:val="none" w:sz="0" w:space="0" w:color="auto"/>
                            <w:bottom w:val="none" w:sz="0" w:space="0" w:color="auto"/>
                            <w:right w:val="none" w:sz="0" w:space="0" w:color="auto"/>
                          </w:divBdr>
                          <w:divsChild>
                            <w:div w:id="16348995">
                              <w:marLeft w:val="0"/>
                              <w:marRight w:val="0"/>
                              <w:marTop w:val="0"/>
                              <w:marBottom w:val="0"/>
                              <w:divBdr>
                                <w:top w:val="none" w:sz="0" w:space="0" w:color="auto"/>
                                <w:left w:val="none" w:sz="0" w:space="0" w:color="auto"/>
                                <w:bottom w:val="none" w:sz="0" w:space="0" w:color="auto"/>
                                <w:right w:val="none" w:sz="0" w:space="0" w:color="auto"/>
                              </w:divBdr>
                              <w:divsChild>
                                <w:div w:id="1212768613">
                                  <w:marLeft w:val="0"/>
                                  <w:marRight w:val="0"/>
                                  <w:marTop w:val="0"/>
                                  <w:marBottom w:val="0"/>
                                  <w:divBdr>
                                    <w:top w:val="none" w:sz="0" w:space="0" w:color="auto"/>
                                    <w:left w:val="none" w:sz="0" w:space="0" w:color="auto"/>
                                    <w:bottom w:val="none" w:sz="0" w:space="0" w:color="auto"/>
                                    <w:right w:val="none" w:sz="0" w:space="0" w:color="auto"/>
                                  </w:divBdr>
                                  <w:divsChild>
                                    <w:div w:id="21166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255926">
      <w:bodyDiv w:val="1"/>
      <w:marLeft w:val="0"/>
      <w:marRight w:val="0"/>
      <w:marTop w:val="0"/>
      <w:marBottom w:val="0"/>
      <w:divBdr>
        <w:top w:val="none" w:sz="0" w:space="0" w:color="auto"/>
        <w:left w:val="none" w:sz="0" w:space="0" w:color="auto"/>
        <w:bottom w:val="none" w:sz="0" w:space="0" w:color="auto"/>
        <w:right w:val="none" w:sz="0" w:space="0" w:color="auto"/>
      </w:divBdr>
      <w:divsChild>
        <w:div w:id="1164248143">
          <w:marLeft w:val="0"/>
          <w:marRight w:val="0"/>
          <w:marTop w:val="0"/>
          <w:marBottom w:val="0"/>
          <w:divBdr>
            <w:top w:val="none" w:sz="0" w:space="0" w:color="auto"/>
            <w:left w:val="none" w:sz="0" w:space="0" w:color="auto"/>
            <w:bottom w:val="none" w:sz="0" w:space="0" w:color="auto"/>
            <w:right w:val="none" w:sz="0" w:space="0" w:color="auto"/>
          </w:divBdr>
          <w:divsChild>
            <w:div w:id="795370455">
              <w:marLeft w:val="0"/>
              <w:marRight w:val="0"/>
              <w:marTop w:val="0"/>
              <w:marBottom w:val="0"/>
              <w:divBdr>
                <w:top w:val="none" w:sz="0" w:space="0" w:color="auto"/>
                <w:left w:val="none" w:sz="0" w:space="0" w:color="auto"/>
                <w:bottom w:val="none" w:sz="0" w:space="0" w:color="auto"/>
                <w:right w:val="none" w:sz="0" w:space="0" w:color="auto"/>
              </w:divBdr>
              <w:divsChild>
                <w:div w:id="1102266871">
                  <w:marLeft w:val="0"/>
                  <w:marRight w:val="0"/>
                  <w:marTop w:val="0"/>
                  <w:marBottom w:val="0"/>
                  <w:divBdr>
                    <w:top w:val="none" w:sz="0" w:space="0" w:color="auto"/>
                    <w:left w:val="none" w:sz="0" w:space="0" w:color="auto"/>
                    <w:bottom w:val="none" w:sz="0" w:space="0" w:color="auto"/>
                    <w:right w:val="none" w:sz="0" w:space="0" w:color="auto"/>
                  </w:divBdr>
                  <w:divsChild>
                    <w:div w:id="2056853627">
                      <w:marLeft w:val="0"/>
                      <w:marRight w:val="0"/>
                      <w:marTop w:val="0"/>
                      <w:marBottom w:val="0"/>
                      <w:divBdr>
                        <w:top w:val="none" w:sz="0" w:space="0" w:color="auto"/>
                        <w:left w:val="none" w:sz="0" w:space="0" w:color="auto"/>
                        <w:bottom w:val="none" w:sz="0" w:space="0" w:color="auto"/>
                        <w:right w:val="none" w:sz="0" w:space="0" w:color="auto"/>
                      </w:divBdr>
                      <w:divsChild>
                        <w:div w:id="525561120">
                          <w:marLeft w:val="0"/>
                          <w:marRight w:val="0"/>
                          <w:marTop w:val="0"/>
                          <w:marBottom w:val="0"/>
                          <w:divBdr>
                            <w:top w:val="none" w:sz="0" w:space="0" w:color="auto"/>
                            <w:left w:val="none" w:sz="0" w:space="0" w:color="auto"/>
                            <w:bottom w:val="none" w:sz="0" w:space="0" w:color="auto"/>
                            <w:right w:val="none" w:sz="0" w:space="0" w:color="auto"/>
                          </w:divBdr>
                          <w:divsChild>
                            <w:div w:id="661128350">
                              <w:marLeft w:val="0"/>
                              <w:marRight w:val="0"/>
                              <w:marTop w:val="0"/>
                              <w:marBottom w:val="0"/>
                              <w:divBdr>
                                <w:top w:val="none" w:sz="0" w:space="0" w:color="auto"/>
                                <w:left w:val="none" w:sz="0" w:space="0" w:color="auto"/>
                                <w:bottom w:val="none" w:sz="0" w:space="0" w:color="auto"/>
                                <w:right w:val="none" w:sz="0" w:space="0" w:color="auto"/>
                              </w:divBdr>
                              <w:divsChild>
                                <w:div w:id="1611353828">
                                  <w:marLeft w:val="0"/>
                                  <w:marRight w:val="0"/>
                                  <w:marTop w:val="0"/>
                                  <w:marBottom w:val="0"/>
                                  <w:divBdr>
                                    <w:top w:val="none" w:sz="0" w:space="0" w:color="auto"/>
                                    <w:left w:val="none" w:sz="0" w:space="0" w:color="auto"/>
                                    <w:bottom w:val="none" w:sz="0" w:space="0" w:color="auto"/>
                                    <w:right w:val="none" w:sz="0" w:space="0" w:color="auto"/>
                                  </w:divBdr>
                                  <w:divsChild>
                                    <w:div w:id="604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442710">
      <w:bodyDiv w:val="1"/>
      <w:marLeft w:val="0"/>
      <w:marRight w:val="0"/>
      <w:marTop w:val="0"/>
      <w:marBottom w:val="0"/>
      <w:divBdr>
        <w:top w:val="none" w:sz="0" w:space="0" w:color="auto"/>
        <w:left w:val="none" w:sz="0" w:space="0" w:color="auto"/>
        <w:bottom w:val="none" w:sz="0" w:space="0" w:color="auto"/>
        <w:right w:val="none" w:sz="0" w:space="0" w:color="auto"/>
      </w:divBdr>
      <w:divsChild>
        <w:div w:id="2121682518">
          <w:marLeft w:val="0"/>
          <w:marRight w:val="0"/>
          <w:marTop w:val="0"/>
          <w:marBottom w:val="0"/>
          <w:divBdr>
            <w:top w:val="none" w:sz="0" w:space="0" w:color="auto"/>
            <w:left w:val="none" w:sz="0" w:space="0" w:color="auto"/>
            <w:bottom w:val="none" w:sz="0" w:space="0" w:color="auto"/>
            <w:right w:val="none" w:sz="0" w:space="0" w:color="auto"/>
          </w:divBdr>
          <w:divsChild>
            <w:div w:id="832138444">
              <w:marLeft w:val="0"/>
              <w:marRight w:val="0"/>
              <w:marTop w:val="0"/>
              <w:marBottom w:val="0"/>
              <w:divBdr>
                <w:top w:val="none" w:sz="0" w:space="0" w:color="auto"/>
                <w:left w:val="none" w:sz="0" w:space="0" w:color="auto"/>
                <w:bottom w:val="none" w:sz="0" w:space="0" w:color="auto"/>
                <w:right w:val="none" w:sz="0" w:space="0" w:color="auto"/>
              </w:divBdr>
              <w:divsChild>
                <w:div w:id="142089970">
                  <w:marLeft w:val="0"/>
                  <w:marRight w:val="0"/>
                  <w:marTop w:val="0"/>
                  <w:marBottom w:val="0"/>
                  <w:divBdr>
                    <w:top w:val="none" w:sz="0" w:space="0" w:color="auto"/>
                    <w:left w:val="none" w:sz="0" w:space="0" w:color="auto"/>
                    <w:bottom w:val="none" w:sz="0" w:space="0" w:color="auto"/>
                    <w:right w:val="none" w:sz="0" w:space="0" w:color="auto"/>
                  </w:divBdr>
                  <w:divsChild>
                    <w:div w:id="1613895275">
                      <w:marLeft w:val="0"/>
                      <w:marRight w:val="0"/>
                      <w:marTop w:val="0"/>
                      <w:marBottom w:val="0"/>
                      <w:divBdr>
                        <w:top w:val="none" w:sz="0" w:space="0" w:color="auto"/>
                        <w:left w:val="none" w:sz="0" w:space="0" w:color="auto"/>
                        <w:bottom w:val="none" w:sz="0" w:space="0" w:color="auto"/>
                        <w:right w:val="none" w:sz="0" w:space="0" w:color="auto"/>
                      </w:divBdr>
                      <w:divsChild>
                        <w:div w:id="2063361143">
                          <w:marLeft w:val="0"/>
                          <w:marRight w:val="0"/>
                          <w:marTop w:val="0"/>
                          <w:marBottom w:val="0"/>
                          <w:divBdr>
                            <w:top w:val="none" w:sz="0" w:space="0" w:color="auto"/>
                            <w:left w:val="none" w:sz="0" w:space="0" w:color="auto"/>
                            <w:bottom w:val="none" w:sz="0" w:space="0" w:color="auto"/>
                            <w:right w:val="none" w:sz="0" w:space="0" w:color="auto"/>
                          </w:divBdr>
                          <w:divsChild>
                            <w:div w:id="1826554119">
                              <w:marLeft w:val="0"/>
                              <w:marRight w:val="0"/>
                              <w:marTop w:val="0"/>
                              <w:marBottom w:val="0"/>
                              <w:divBdr>
                                <w:top w:val="none" w:sz="0" w:space="0" w:color="auto"/>
                                <w:left w:val="none" w:sz="0" w:space="0" w:color="auto"/>
                                <w:bottom w:val="none" w:sz="0" w:space="0" w:color="auto"/>
                                <w:right w:val="none" w:sz="0" w:space="0" w:color="auto"/>
                              </w:divBdr>
                              <w:divsChild>
                                <w:div w:id="1498110481">
                                  <w:marLeft w:val="0"/>
                                  <w:marRight w:val="0"/>
                                  <w:marTop w:val="0"/>
                                  <w:marBottom w:val="0"/>
                                  <w:divBdr>
                                    <w:top w:val="none" w:sz="0" w:space="0" w:color="auto"/>
                                    <w:left w:val="none" w:sz="0" w:space="0" w:color="auto"/>
                                    <w:bottom w:val="none" w:sz="0" w:space="0" w:color="auto"/>
                                    <w:right w:val="none" w:sz="0" w:space="0" w:color="auto"/>
                                  </w:divBdr>
                                  <w:divsChild>
                                    <w:div w:id="10153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307377">
      <w:bodyDiv w:val="1"/>
      <w:marLeft w:val="0"/>
      <w:marRight w:val="0"/>
      <w:marTop w:val="0"/>
      <w:marBottom w:val="0"/>
      <w:divBdr>
        <w:top w:val="none" w:sz="0" w:space="0" w:color="auto"/>
        <w:left w:val="none" w:sz="0" w:space="0" w:color="auto"/>
        <w:bottom w:val="none" w:sz="0" w:space="0" w:color="auto"/>
        <w:right w:val="none" w:sz="0" w:space="0" w:color="auto"/>
      </w:divBdr>
      <w:divsChild>
        <w:div w:id="309748742">
          <w:marLeft w:val="0"/>
          <w:marRight w:val="0"/>
          <w:marTop w:val="0"/>
          <w:marBottom w:val="0"/>
          <w:divBdr>
            <w:top w:val="none" w:sz="0" w:space="0" w:color="auto"/>
            <w:left w:val="none" w:sz="0" w:space="0" w:color="auto"/>
            <w:bottom w:val="none" w:sz="0" w:space="0" w:color="auto"/>
            <w:right w:val="none" w:sz="0" w:space="0" w:color="auto"/>
          </w:divBdr>
          <w:divsChild>
            <w:div w:id="1004015347">
              <w:marLeft w:val="0"/>
              <w:marRight w:val="0"/>
              <w:marTop w:val="0"/>
              <w:marBottom w:val="0"/>
              <w:divBdr>
                <w:top w:val="none" w:sz="0" w:space="0" w:color="auto"/>
                <w:left w:val="none" w:sz="0" w:space="0" w:color="auto"/>
                <w:bottom w:val="none" w:sz="0" w:space="0" w:color="auto"/>
                <w:right w:val="none" w:sz="0" w:space="0" w:color="auto"/>
              </w:divBdr>
              <w:divsChild>
                <w:div w:id="1705249297">
                  <w:marLeft w:val="0"/>
                  <w:marRight w:val="0"/>
                  <w:marTop w:val="0"/>
                  <w:marBottom w:val="0"/>
                  <w:divBdr>
                    <w:top w:val="none" w:sz="0" w:space="0" w:color="auto"/>
                    <w:left w:val="none" w:sz="0" w:space="0" w:color="auto"/>
                    <w:bottom w:val="none" w:sz="0" w:space="0" w:color="auto"/>
                    <w:right w:val="none" w:sz="0" w:space="0" w:color="auto"/>
                  </w:divBdr>
                  <w:divsChild>
                    <w:div w:id="1873179475">
                      <w:marLeft w:val="0"/>
                      <w:marRight w:val="0"/>
                      <w:marTop w:val="0"/>
                      <w:marBottom w:val="0"/>
                      <w:divBdr>
                        <w:top w:val="none" w:sz="0" w:space="0" w:color="auto"/>
                        <w:left w:val="none" w:sz="0" w:space="0" w:color="auto"/>
                        <w:bottom w:val="none" w:sz="0" w:space="0" w:color="auto"/>
                        <w:right w:val="none" w:sz="0" w:space="0" w:color="auto"/>
                      </w:divBdr>
                      <w:divsChild>
                        <w:div w:id="464197643">
                          <w:marLeft w:val="0"/>
                          <w:marRight w:val="0"/>
                          <w:marTop w:val="0"/>
                          <w:marBottom w:val="0"/>
                          <w:divBdr>
                            <w:top w:val="none" w:sz="0" w:space="0" w:color="auto"/>
                            <w:left w:val="none" w:sz="0" w:space="0" w:color="auto"/>
                            <w:bottom w:val="none" w:sz="0" w:space="0" w:color="auto"/>
                            <w:right w:val="none" w:sz="0" w:space="0" w:color="auto"/>
                          </w:divBdr>
                          <w:divsChild>
                            <w:div w:id="25831564">
                              <w:marLeft w:val="0"/>
                              <w:marRight w:val="0"/>
                              <w:marTop w:val="0"/>
                              <w:marBottom w:val="0"/>
                              <w:divBdr>
                                <w:top w:val="none" w:sz="0" w:space="0" w:color="auto"/>
                                <w:left w:val="none" w:sz="0" w:space="0" w:color="auto"/>
                                <w:bottom w:val="none" w:sz="0" w:space="0" w:color="auto"/>
                                <w:right w:val="none" w:sz="0" w:space="0" w:color="auto"/>
                              </w:divBdr>
                              <w:divsChild>
                                <w:div w:id="118187118">
                                  <w:marLeft w:val="0"/>
                                  <w:marRight w:val="0"/>
                                  <w:marTop w:val="0"/>
                                  <w:marBottom w:val="0"/>
                                  <w:divBdr>
                                    <w:top w:val="none" w:sz="0" w:space="0" w:color="auto"/>
                                    <w:left w:val="none" w:sz="0" w:space="0" w:color="auto"/>
                                    <w:bottom w:val="none" w:sz="0" w:space="0" w:color="auto"/>
                                    <w:right w:val="none" w:sz="0" w:space="0" w:color="auto"/>
                                  </w:divBdr>
                                  <w:divsChild>
                                    <w:div w:id="18527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019590">
      <w:bodyDiv w:val="1"/>
      <w:marLeft w:val="0"/>
      <w:marRight w:val="0"/>
      <w:marTop w:val="0"/>
      <w:marBottom w:val="0"/>
      <w:divBdr>
        <w:top w:val="none" w:sz="0" w:space="0" w:color="auto"/>
        <w:left w:val="none" w:sz="0" w:space="0" w:color="auto"/>
        <w:bottom w:val="none" w:sz="0" w:space="0" w:color="auto"/>
        <w:right w:val="none" w:sz="0" w:space="0" w:color="auto"/>
      </w:divBdr>
      <w:divsChild>
        <w:div w:id="623075481">
          <w:marLeft w:val="0"/>
          <w:marRight w:val="0"/>
          <w:marTop w:val="0"/>
          <w:marBottom w:val="0"/>
          <w:divBdr>
            <w:top w:val="none" w:sz="0" w:space="0" w:color="auto"/>
            <w:left w:val="none" w:sz="0" w:space="0" w:color="auto"/>
            <w:bottom w:val="none" w:sz="0" w:space="0" w:color="auto"/>
            <w:right w:val="none" w:sz="0" w:space="0" w:color="auto"/>
          </w:divBdr>
          <w:divsChild>
            <w:div w:id="395470703">
              <w:marLeft w:val="0"/>
              <w:marRight w:val="0"/>
              <w:marTop w:val="0"/>
              <w:marBottom w:val="0"/>
              <w:divBdr>
                <w:top w:val="none" w:sz="0" w:space="0" w:color="auto"/>
                <w:left w:val="none" w:sz="0" w:space="0" w:color="auto"/>
                <w:bottom w:val="none" w:sz="0" w:space="0" w:color="auto"/>
                <w:right w:val="none" w:sz="0" w:space="0" w:color="auto"/>
              </w:divBdr>
              <w:divsChild>
                <w:div w:id="180052662">
                  <w:marLeft w:val="0"/>
                  <w:marRight w:val="0"/>
                  <w:marTop w:val="0"/>
                  <w:marBottom w:val="0"/>
                  <w:divBdr>
                    <w:top w:val="none" w:sz="0" w:space="0" w:color="auto"/>
                    <w:left w:val="none" w:sz="0" w:space="0" w:color="auto"/>
                    <w:bottom w:val="none" w:sz="0" w:space="0" w:color="auto"/>
                    <w:right w:val="none" w:sz="0" w:space="0" w:color="auto"/>
                  </w:divBdr>
                  <w:divsChild>
                    <w:div w:id="1799446321">
                      <w:marLeft w:val="0"/>
                      <w:marRight w:val="0"/>
                      <w:marTop w:val="0"/>
                      <w:marBottom w:val="0"/>
                      <w:divBdr>
                        <w:top w:val="none" w:sz="0" w:space="0" w:color="auto"/>
                        <w:left w:val="none" w:sz="0" w:space="0" w:color="auto"/>
                        <w:bottom w:val="none" w:sz="0" w:space="0" w:color="auto"/>
                        <w:right w:val="none" w:sz="0" w:space="0" w:color="auto"/>
                      </w:divBdr>
                      <w:divsChild>
                        <w:div w:id="1125806634">
                          <w:marLeft w:val="0"/>
                          <w:marRight w:val="0"/>
                          <w:marTop w:val="0"/>
                          <w:marBottom w:val="0"/>
                          <w:divBdr>
                            <w:top w:val="none" w:sz="0" w:space="0" w:color="auto"/>
                            <w:left w:val="none" w:sz="0" w:space="0" w:color="auto"/>
                            <w:bottom w:val="none" w:sz="0" w:space="0" w:color="auto"/>
                            <w:right w:val="none" w:sz="0" w:space="0" w:color="auto"/>
                          </w:divBdr>
                          <w:divsChild>
                            <w:div w:id="295334815">
                              <w:marLeft w:val="0"/>
                              <w:marRight w:val="0"/>
                              <w:marTop w:val="0"/>
                              <w:marBottom w:val="0"/>
                              <w:divBdr>
                                <w:top w:val="none" w:sz="0" w:space="0" w:color="auto"/>
                                <w:left w:val="none" w:sz="0" w:space="0" w:color="auto"/>
                                <w:bottom w:val="none" w:sz="0" w:space="0" w:color="auto"/>
                                <w:right w:val="none" w:sz="0" w:space="0" w:color="auto"/>
                              </w:divBdr>
                              <w:divsChild>
                                <w:div w:id="1655255427">
                                  <w:marLeft w:val="0"/>
                                  <w:marRight w:val="0"/>
                                  <w:marTop w:val="0"/>
                                  <w:marBottom w:val="0"/>
                                  <w:divBdr>
                                    <w:top w:val="none" w:sz="0" w:space="0" w:color="auto"/>
                                    <w:left w:val="none" w:sz="0" w:space="0" w:color="auto"/>
                                    <w:bottom w:val="none" w:sz="0" w:space="0" w:color="auto"/>
                                    <w:right w:val="none" w:sz="0" w:space="0" w:color="auto"/>
                                  </w:divBdr>
                                  <w:divsChild>
                                    <w:div w:id="806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14959">
      <w:bodyDiv w:val="1"/>
      <w:marLeft w:val="0"/>
      <w:marRight w:val="0"/>
      <w:marTop w:val="0"/>
      <w:marBottom w:val="0"/>
      <w:divBdr>
        <w:top w:val="none" w:sz="0" w:space="0" w:color="auto"/>
        <w:left w:val="none" w:sz="0" w:space="0" w:color="auto"/>
        <w:bottom w:val="none" w:sz="0" w:space="0" w:color="auto"/>
        <w:right w:val="none" w:sz="0" w:space="0" w:color="auto"/>
      </w:divBdr>
    </w:div>
    <w:div w:id="2010405875">
      <w:bodyDiv w:val="1"/>
      <w:marLeft w:val="0"/>
      <w:marRight w:val="0"/>
      <w:marTop w:val="0"/>
      <w:marBottom w:val="0"/>
      <w:divBdr>
        <w:top w:val="none" w:sz="0" w:space="0" w:color="auto"/>
        <w:left w:val="none" w:sz="0" w:space="0" w:color="auto"/>
        <w:bottom w:val="none" w:sz="0" w:space="0" w:color="auto"/>
        <w:right w:val="none" w:sz="0" w:space="0" w:color="auto"/>
      </w:divBdr>
      <w:divsChild>
        <w:div w:id="1258635392">
          <w:marLeft w:val="0"/>
          <w:marRight w:val="0"/>
          <w:marTop w:val="0"/>
          <w:marBottom w:val="0"/>
          <w:divBdr>
            <w:top w:val="none" w:sz="0" w:space="0" w:color="auto"/>
            <w:left w:val="none" w:sz="0" w:space="0" w:color="auto"/>
            <w:bottom w:val="none" w:sz="0" w:space="0" w:color="auto"/>
            <w:right w:val="none" w:sz="0" w:space="0" w:color="auto"/>
          </w:divBdr>
          <w:divsChild>
            <w:div w:id="1150630918">
              <w:marLeft w:val="0"/>
              <w:marRight w:val="0"/>
              <w:marTop w:val="0"/>
              <w:marBottom w:val="0"/>
              <w:divBdr>
                <w:top w:val="none" w:sz="0" w:space="0" w:color="auto"/>
                <w:left w:val="none" w:sz="0" w:space="0" w:color="auto"/>
                <w:bottom w:val="none" w:sz="0" w:space="0" w:color="auto"/>
                <w:right w:val="none" w:sz="0" w:space="0" w:color="auto"/>
              </w:divBdr>
              <w:divsChild>
                <w:div w:id="900407233">
                  <w:marLeft w:val="0"/>
                  <w:marRight w:val="0"/>
                  <w:marTop w:val="0"/>
                  <w:marBottom w:val="0"/>
                  <w:divBdr>
                    <w:top w:val="none" w:sz="0" w:space="0" w:color="auto"/>
                    <w:left w:val="none" w:sz="0" w:space="0" w:color="auto"/>
                    <w:bottom w:val="none" w:sz="0" w:space="0" w:color="auto"/>
                    <w:right w:val="none" w:sz="0" w:space="0" w:color="auto"/>
                  </w:divBdr>
                  <w:divsChild>
                    <w:div w:id="383869647">
                      <w:marLeft w:val="0"/>
                      <w:marRight w:val="0"/>
                      <w:marTop w:val="0"/>
                      <w:marBottom w:val="0"/>
                      <w:divBdr>
                        <w:top w:val="none" w:sz="0" w:space="0" w:color="auto"/>
                        <w:left w:val="none" w:sz="0" w:space="0" w:color="auto"/>
                        <w:bottom w:val="none" w:sz="0" w:space="0" w:color="auto"/>
                        <w:right w:val="none" w:sz="0" w:space="0" w:color="auto"/>
                      </w:divBdr>
                      <w:divsChild>
                        <w:div w:id="241574838">
                          <w:marLeft w:val="0"/>
                          <w:marRight w:val="0"/>
                          <w:marTop w:val="0"/>
                          <w:marBottom w:val="0"/>
                          <w:divBdr>
                            <w:top w:val="none" w:sz="0" w:space="0" w:color="auto"/>
                            <w:left w:val="none" w:sz="0" w:space="0" w:color="auto"/>
                            <w:bottom w:val="none" w:sz="0" w:space="0" w:color="auto"/>
                            <w:right w:val="none" w:sz="0" w:space="0" w:color="auto"/>
                          </w:divBdr>
                          <w:divsChild>
                            <w:div w:id="1962417848">
                              <w:marLeft w:val="0"/>
                              <w:marRight w:val="0"/>
                              <w:marTop w:val="0"/>
                              <w:marBottom w:val="0"/>
                              <w:divBdr>
                                <w:top w:val="none" w:sz="0" w:space="0" w:color="auto"/>
                                <w:left w:val="none" w:sz="0" w:space="0" w:color="auto"/>
                                <w:bottom w:val="none" w:sz="0" w:space="0" w:color="auto"/>
                                <w:right w:val="none" w:sz="0" w:space="0" w:color="auto"/>
                              </w:divBdr>
                              <w:divsChild>
                                <w:div w:id="355541945">
                                  <w:marLeft w:val="0"/>
                                  <w:marRight w:val="0"/>
                                  <w:marTop w:val="0"/>
                                  <w:marBottom w:val="0"/>
                                  <w:divBdr>
                                    <w:top w:val="none" w:sz="0" w:space="0" w:color="auto"/>
                                    <w:left w:val="none" w:sz="0" w:space="0" w:color="auto"/>
                                    <w:bottom w:val="none" w:sz="0" w:space="0" w:color="auto"/>
                                    <w:right w:val="none" w:sz="0" w:space="0" w:color="auto"/>
                                  </w:divBdr>
                                  <w:divsChild>
                                    <w:div w:id="10332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4E3E-6580-4FEE-9F8C-AC101C67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Hanya Czepkowski</dc:creator>
  <cp:lastModifiedBy>Kate Glennie</cp:lastModifiedBy>
  <cp:revision>2</cp:revision>
  <cp:lastPrinted>2019-09-06T11:52:00Z</cp:lastPrinted>
  <dcterms:created xsi:type="dcterms:W3CDTF">2020-09-18T13:59:00Z</dcterms:created>
  <dcterms:modified xsi:type="dcterms:W3CDTF">2020-09-18T13:59:00Z</dcterms:modified>
</cp:coreProperties>
</file>